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D6" w:rsidRPr="00F125FE" w:rsidRDefault="00082FA9" w:rsidP="001307D6">
      <w:pPr>
        <w:spacing w:after="0" w:line="20" w:lineRule="atLeast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F125FE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082FA9" w:rsidRPr="001307D6" w:rsidRDefault="00082FA9" w:rsidP="001307D6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82FA9" w:rsidRPr="001307D6" w:rsidRDefault="00082FA9" w:rsidP="001307D6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307D6">
        <w:rPr>
          <w:rFonts w:ascii="Times New Roman" w:hAnsi="Times New Roman" w:cs="Times New Roman"/>
          <w:b/>
          <w:sz w:val="24"/>
          <w:szCs w:val="24"/>
          <w:lang w:val="sk-SK"/>
        </w:rPr>
        <w:t>Závery</w:t>
      </w:r>
    </w:p>
    <w:p w:rsidR="00082FA9" w:rsidRDefault="00082FA9" w:rsidP="001307D6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307D6">
        <w:rPr>
          <w:rFonts w:ascii="Times New Roman" w:hAnsi="Times New Roman" w:cs="Times New Roman"/>
          <w:b/>
          <w:sz w:val="24"/>
          <w:szCs w:val="24"/>
          <w:lang w:val="sk-SK"/>
        </w:rPr>
        <w:t>z rokovania M</w:t>
      </w:r>
      <w:r w:rsidR="006438B8">
        <w:rPr>
          <w:rFonts w:ascii="Times New Roman" w:hAnsi="Times New Roman" w:cs="Times New Roman"/>
          <w:b/>
          <w:sz w:val="24"/>
          <w:szCs w:val="24"/>
          <w:lang w:val="sk-SK"/>
        </w:rPr>
        <w:t>estského zastupiteľstva v Holíči</w:t>
      </w:r>
      <w:r w:rsidRPr="001307D6">
        <w:rPr>
          <w:rFonts w:ascii="Times New Roman" w:hAnsi="Times New Roman" w:cs="Times New Roman"/>
          <w:b/>
          <w:sz w:val="24"/>
          <w:szCs w:val="24"/>
          <w:lang w:val="sk-SK"/>
        </w:rPr>
        <w:t>, ktoré sa uskutočnilo  dňa 26.06.2013 .</w:t>
      </w:r>
    </w:p>
    <w:p w:rsidR="001307D6" w:rsidRPr="001307D6" w:rsidRDefault="001307D6" w:rsidP="001307D6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______________________________________________________________________________</w:t>
      </w:r>
    </w:p>
    <w:p w:rsidR="008A67B5" w:rsidRDefault="008A67B5" w:rsidP="006438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Celkový počet poslancov MsZ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: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16</w:t>
      </w:r>
    </w:p>
    <w:p w:rsidR="008A67B5" w:rsidRPr="00C86971" w:rsidRDefault="008A67B5" w:rsidP="006438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Ospravedlnení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: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sk-SK"/>
        </w:rPr>
        <w:t>– Ing. Peter Ovečka,  Miroslav Jobus</w:t>
      </w:r>
      <w:r w:rsidR="00E97692">
        <w:rPr>
          <w:rFonts w:ascii="Times New Roman" w:hAnsi="Times New Roman" w:cs="Times New Roman"/>
          <w:sz w:val="24"/>
          <w:szCs w:val="24"/>
          <w:lang w:val="sk-SK"/>
        </w:rPr>
        <w:t xml:space="preserve">, s oneskorením prišiel Ing.  Jozef Vlčej a počas rokovania odišla Mgr. Eva Maczvaldová. </w:t>
      </w:r>
    </w:p>
    <w:p w:rsidR="00082FA9" w:rsidRPr="001307D6" w:rsidRDefault="00082FA9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125FE" w:rsidRPr="003424F0" w:rsidRDefault="00F125FE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uznesením č.</w:t>
      </w:r>
      <w:r w:rsidR="00AE4D6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67</w:t>
      </w: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/2013</w:t>
      </w:r>
    </w:p>
    <w:p w:rsidR="00F125FE" w:rsidRPr="003424F0" w:rsidRDefault="00F125FE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b</w:t>
      </w: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 xml:space="preserve">erie na vedomie  </w:t>
      </w:r>
    </w:p>
    <w:p w:rsidR="00F125FE" w:rsidRPr="00E97692" w:rsidRDefault="00F125FE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97692">
        <w:rPr>
          <w:rFonts w:ascii="Times New Roman" w:hAnsi="Times New Roman" w:cs="Times New Roman"/>
          <w:b/>
          <w:sz w:val="24"/>
          <w:szCs w:val="24"/>
          <w:lang w:val="sk-SK"/>
        </w:rPr>
        <w:t>stanovisko hlavného kontrolóra k III. zmene rozpočtu r. 2013.</w:t>
      </w:r>
    </w:p>
    <w:p w:rsidR="008A67B5" w:rsidRPr="00C86971" w:rsidRDefault="008A67B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A67B5" w:rsidRPr="00C86971" w:rsidRDefault="008A67B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 w:rsidR="00E97692"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A67B5" w:rsidRPr="00C86971" w:rsidRDefault="008A67B5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</w:t>
      </w:r>
      <w:r w:rsidR="00E97692"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 w:rsidR="00204AE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Mgr. Eva Maczvaldová,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 </w:t>
      </w:r>
    </w:p>
    <w:p w:rsidR="008A67B5" w:rsidRPr="00C86971" w:rsidRDefault="008A67B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A67B5" w:rsidRDefault="008A67B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8A67B5" w:rsidRPr="00C86971" w:rsidRDefault="008A67B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F125FE" w:rsidRPr="001307D6" w:rsidRDefault="00F125FE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307D6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  <w:lang w:val="sk-SK"/>
        </w:rPr>
        <w:t>68</w:t>
      </w:r>
      <w:r w:rsidRPr="001307D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F125FE" w:rsidRPr="001307D6" w:rsidRDefault="00F125FE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307D6">
        <w:rPr>
          <w:rFonts w:ascii="Times New Roman" w:hAnsi="Times New Roman" w:cs="Times New Roman"/>
          <w:b/>
          <w:sz w:val="24"/>
          <w:szCs w:val="24"/>
        </w:rPr>
        <w:t>berie</w:t>
      </w:r>
      <w:proofErr w:type="gramEnd"/>
      <w:r w:rsidRPr="001307D6">
        <w:rPr>
          <w:rFonts w:ascii="Times New Roman" w:hAnsi="Times New Roman" w:cs="Times New Roman"/>
          <w:b/>
          <w:sz w:val="24"/>
          <w:szCs w:val="24"/>
        </w:rPr>
        <w:t xml:space="preserve"> na vedomie </w:t>
      </w:r>
    </w:p>
    <w:p w:rsidR="00F125FE" w:rsidRPr="00E97692" w:rsidRDefault="00F125FE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97692">
        <w:rPr>
          <w:rFonts w:ascii="Times New Roman" w:hAnsi="Times New Roman" w:cs="Times New Roman"/>
          <w:b/>
          <w:sz w:val="24"/>
          <w:szCs w:val="24"/>
        </w:rPr>
        <w:t>informatívnu</w:t>
      </w:r>
      <w:proofErr w:type="gramEnd"/>
      <w:r w:rsidRPr="00E97692">
        <w:rPr>
          <w:rFonts w:ascii="Times New Roman" w:hAnsi="Times New Roman" w:cs="Times New Roman"/>
          <w:b/>
          <w:sz w:val="24"/>
          <w:szCs w:val="24"/>
        </w:rPr>
        <w:t xml:space="preserve"> správu o pohrebníctve v Holíči.</w:t>
      </w:r>
    </w:p>
    <w:p w:rsidR="00E97692" w:rsidRPr="00C86971" w:rsidRDefault="00E97692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E97692" w:rsidRPr="00C86971" w:rsidRDefault="00E97692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Prezentácia: 14 </w:t>
      </w:r>
    </w:p>
    <w:p w:rsidR="00E97692" w:rsidRPr="00C86971" w:rsidRDefault="00E97692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14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 w:rsidR="00204AE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E97692" w:rsidRPr="00C86971" w:rsidRDefault="00E97692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E97692" w:rsidRDefault="00E97692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E97692" w:rsidRPr="00C86971" w:rsidRDefault="00E97692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8A67B5" w:rsidRPr="001307D6" w:rsidRDefault="008A67B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307D6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D36F5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AE4D63">
        <w:rPr>
          <w:rFonts w:ascii="Times New Roman" w:hAnsi="Times New Roman" w:cs="Times New Roman"/>
          <w:b/>
          <w:sz w:val="24"/>
          <w:szCs w:val="24"/>
          <w:lang w:val="sk-SK"/>
        </w:rPr>
        <w:t>69</w:t>
      </w:r>
      <w:r w:rsidRPr="001307D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8A67B5" w:rsidRPr="001307D6" w:rsidRDefault="008A67B5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307D6">
        <w:rPr>
          <w:rFonts w:ascii="Times New Roman" w:hAnsi="Times New Roman" w:cs="Times New Roman"/>
          <w:b/>
          <w:sz w:val="24"/>
          <w:szCs w:val="24"/>
        </w:rPr>
        <w:t>berie</w:t>
      </w:r>
      <w:proofErr w:type="gramEnd"/>
      <w:r w:rsidRPr="001307D6">
        <w:rPr>
          <w:rFonts w:ascii="Times New Roman" w:hAnsi="Times New Roman" w:cs="Times New Roman"/>
          <w:b/>
          <w:sz w:val="24"/>
          <w:szCs w:val="24"/>
        </w:rPr>
        <w:t xml:space="preserve"> na vedomie </w:t>
      </w:r>
    </w:p>
    <w:p w:rsidR="008A67B5" w:rsidRPr="00852698" w:rsidRDefault="008A67B5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52698">
        <w:rPr>
          <w:rFonts w:ascii="Times New Roman" w:hAnsi="Times New Roman" w:cs="Times New Roman"/>
          <w:b/>
          <w:sz w:val="24"/>
          <w:szCs w:val="24"/>
        </w:rPr>
        <w:t>informatívnu</w:t>
      </w:r>
      <w:proofErr w:type="gramEnd"/>
      <w:r w:rsidRPr="00852698">
        <w:rPr>
          <w:rFonts w:ascii="Times New Roman" w:hAnsi="Times New Roman" w:cs="Times New Roman"/>
          <w:b/>
          <w:sz w:val="24"/>
          <w:szCs w:val="24"/>
        </w:rPr>
        <w:t xml:space="preserve"> správu o rekonštrukcii Zdravotného strediska v Holíči.</w:t>
      </w:r>
    </w:p>
    <w:p w:rsidR="00125C3E" w:rsidRPr="00C86971" w:rsidRDefault="00125C3E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25C3E" w:rsidRPr="00C86971" w:rsidRDefault="00125C3E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125C3E" w:rsidRPr="00C86971" w:rsidRDefault="00125C3E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 w:rsidR="00204AE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CSc., Ing. Roman Hrnčirík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Michal Jánošík,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, Ing. Jozef Vlčej</w:t>
      </w:r>
    </w:p>
    <w:p w:rsidR="00125C3E" w:rsidRPr="00C86971" w:rsidRDefault="00125C3E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125C3E" w:rsidRDefault="00125C3E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8A67B5" w:rsidRPr="001307D6" w:rsidRDefault="008A67B5" w:rsidP="006438B8">
      <w:pPr>
        <w:tabs>
          <w:tab w:val="left" w:pos="2235"/>
        </w:tabs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07D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 </w:t>
      </w:r>
    </w:p>
    <w:p w:rsidR="008A67B5" w:rsidRDefault="008A67B5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438B8" w:rsidRDefault="006438B8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82FA9" w:rsidRPr="003424F0" w:rsidRDefault="00082FA9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Mestské zastupiteľstvo </w:t>
      </w:r>
      <w:r w:rsidR="00D36F5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 Holíči </w:t>
      </w: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>uznesením č.</w:t>
      </w:r>
      <w:r w:rsidR="00AE4D6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70</w:t>
      </w: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082FA9" w:rsidRPr="003424F0" w:rsidRDefault="003424F0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="00082FA9" w:rsidRPr="003424F0">
        <w:rPr>
          <w:rFonts w:ascii="Times New Roman" w:hAnsi="Times New Roman" w:cs="Times New Roman"/>
          <w:b/>
          <w:sz w:val="24"/>
          <w:szCs w:val="24"/>
          <w:lang w:val="sk-SK"/>
        </w:rPr>
        <w:t xml:space="preserve">chvaľuje </w:t>
      </w:r>
    </w:p>
    <w:p w:rsidR="00082FA9" w:rsidRPr="00852698" w:rsidRDefault="00082FA9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52698">
        <w:rPr>
          <w:rFonts w:ascii="Times New Roman" w:hAnsi="Times New Roman" w:cs="Times New Roman"/>
          <w:b/>
          <w:sz w:val="24"/>
          <w:szCs w:val="24"/>
          <w:lang w:val="sk-SK"/>
        </w:rPr>
        <w:t>Program rokovania MsZ</w:t>
      </w:r>
      <w:r w:rsidR="0085269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dňa 26.06.2013</w:t>
      </w:r>
      <w:r w:rsidRPr="0085269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F24B22" w:rsidRPr="00852698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</w:p>
    <w:p w:rsidR="003A66FE" w:rsidRPr="00C86971" w:rsidRDefault="003A66FE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A66FE" w:rsidRPr="00C86971" w:rsidRDefault="003A66FE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3A66FE" w:rsidRPr="00C86971" w:rsidRDefault="003A66FE" w:rsidP="00A77D20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 w:rsidR="00204AE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Mgr. Eva Maczvaldová,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 </w:t>
      </w:r>
    </w:p>
    <w:p w:rsidR="003A66FE" w:rsidRPr="00C86971" w:rsidRDefault="003A66FE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A66FE" w:rsidRDefault="003A66FE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8D2DAD" w:rsidRDefault="008D2DAD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24B22" w:rsidRPr="003424F0" w:rsidRDefault="00F24B22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</w:t>
      </w:r>
      <w:r w:rsidR="00D36F5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 Holíči </w:t>
      </w: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uznesením č. </w:t>
      </w:r>
      <w:r w:rsidR="00AE4D63">
        <w:rPr>
          <w:rFonts w:ascii="Times New Roman" w:hAnsi="Times New Roman" w:cs="Times New Roman"/>
          <w:b/>
          <w:sz w:val="24"/>
          <w:szCs w:val="24"/>
          <w:lang w:val="sk-SK"/>
        </w:rPr>
        <w:t>71</w:t>
      </w: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F24B22" w:rsidRPr="003424F0" w:rsidRDefault="003424F0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="00F24B22" w:rsidRPr="003424F0">
        <w:rPr>
          <w:rFonts w:ascii="Times New Roman" w:hAnsi="Times New Roman" w:cs="Times New Roman"/>
          <w:b/>
          <w:sz w:val="24"/>
          <w:szCs w:val="24"/>
          <w:lang w:val="sk-SK"/>
        </w:rPr>
        <w:t xml:space="preserve">chvaľuje </w:t>
      </w:r>
    </w:p>
    <w:p w:rsidR="00F24B22" w:rsidRPr="005162E3" w:rsidRDefault="00F24B22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5162E3">
        <w:rPr>
          <w:rFonts w:ascii="Times New Roman" w:hAnsi="Times New Roman" w:cs="Times New Roman"/>
          <w:b/>
          <w:sz w:val="24"/>
          <w:szCs w:val="24"/>
          <w:lang w:val="sk-SK"/>
        </w:rPr>
        <w:t xml:space="preserve">III. zmenu rozpočtu r. 2013  podľa prílohy tak, že celkové rozpočtované  príjmy sú vo  výške 10 881 282 eur a celkové rozpočtované  výdavky vo výške  10 617 963 eur. </w:t>
      </w:r>
    </w:p>
    <w:p w:rsidR="002C1CAA" w:rsidRPr="00C86971" w:rsidRDefault="002C1CAA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2C1CAA" w:rsidRPr="00C86971" w:rsidRDefault="002C1CAA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2C1CAA" w:rsidRPr="00C86971" w:rsidRDefault="002C1CAA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 w:rsidR="00204AE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Mgr. Eva Maczvaldová,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 </w:t>
      </w:r>
    </w:p>
    <w:p w:rsidR="002C1CAA" w:rsidRPr="00C86971" w:rsidRDefault="002C1CAA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2C1CAA" w:rsidRDefault="002C1CAA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8D2DAD" w:rsidRPr="001307D6" w:rsidRDefault="008D2DA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D36201" w:rsidRPr="003424F0" w:rsidRDefault="00D36201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</w:t>
      </w:r>
      <w:r w:rsidR="00D36F5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 Holíči </w:t>
      </w: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 xml:space="preserve"> uznesením č.</w:t>
      </w:r>
      <w:r w:rsidR="00AE4D6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72</w:t>
      </w: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F22A5D" w:rsidRPr="003424F0" w:rsidRDefault="003424F0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24F0"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="00D36201" w:rsidRPr="003424F0">
        <w:rPr>
          <w:rFonts w:ascii="Times New Roman" w:hAnsi="Times New Roman" w:cs="Times New Roman"/>
          <w:b/>
          <w:sz w:val="24"/>
          <w:szCs w:val="24"/>
          <w:lang w:val="sk-SK"/>
        </w:rPr>
        <w:t xml:space="preserve">chvaľuje </w:t>
      </w:r>
    </w:p>
    <w:p w:rsidR="00D36201" w:rsidRPr="005162E3" w:rsidRDefault="00D36201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5162E3">
        <w:rPr>
          <w:rFonts w:ascii="Times New Roman" w:hAnsi="Times New Roman" w:cs="Times New Roman"/>
          <w:b/>
          <w:sz w:val="24"/>
          <w:szCs w:val="24"/>
          <w:lang w:val="sk-SK"/>
        </w:rPr>
        <w:t>plán kontrolnej činnosti hlavného kontrolóra mesta Holíč  na II . polrok 2013.</w:t>
      </w:r>
    </w:p>
    <w:p w:rsidR="000709D5" w:rsidRPr="00C86971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709D5" w:rsidRPr="00C86971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0709D5" w:rsidRPr="00C86971" w:rsidRDefault="000709D5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 w:rsidR="00204AE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 </w:t>
      </w:r>
    </w:p>
    <w:p w:rsidR="000709D5" w:rsidRPr="00C86971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709D5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F22A5D" w:rsidRPr="001307D6" w:rsidRDefault="00F22A5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22A5D" w:rsidRPr="001307D6" w:rsidRDefault="00F22A5D" w:rsidP="006438B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307D6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AE4D63">
        <w:rPr>
          <w:rFonts w:ascii="Times New Roman" w:eastAsia="Calibri" w:hAnsi="Times New Roman" w:cs="Times New Roman"/>
          <w:b/>
          <w:sz w:val="24"/>
          <w:szCs w:val="24"/>
          <w:lang w:val="sk-SK"/>
        </w:rPr>
        <w:t>73</w:t>
      </w:r>
      <w:r w:rsidRPr="001307D6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F22A5D" w:rsidRPr="001307D6" w:rsidRDefault="00F22A5D" w:rsidP="006438B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307D6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určuje </w:t>
      </w:r>
    </w:p>
    <w:p w:rsidR="00F22A5D" w:rsidRPr="005162E3" w:rsidRDefault="00F22A5D" w:rsidP="006438B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5162E3">
        <w:rPr>
          <w:rFonts w:ascii="Times New Roman" w:eastAsia="Calibri" w:hAnsi="Times New Roman" w:cs="Times New Roman"/>
          <w:b/>
          <w:sz w:val="24"/>
          <w:szCs w:val="24"/>
          <w:lang w:val="sk-SK"/>
        </w:rPr>
        <w:t>ročné nájomné bytov v dvoch bytových domoch na Ulici  Márie Terézie  s.č. 3239 a </w:t>
      </w:r>
    </w:p>
    <w:p w:rsidR="00F22A5D" w:rsidRPr="005162E3" w:rsidRDefault="00F22A5D" w:rsidP="006438B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5162E3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s.č. 3240 vo výške 3,7 % z obstarávacej ceny bytov, priemerné nájomné 2,71 EUR </w:t>
      </w:r>
    </w:p>
    <w:p w:rsidR="00F22A5D" w:rsidRPr="005162E3" w:rsidRDefault="00F22A5D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5162E3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za </w:t>
      </w:r>
      <w:r w:rsidR="005162E3" w:rsidRPr="005162E3">
        <w:rPr>
          <w:rFonts w:ascii="Times New Roman" w:hAnsi="Times New Roman" w:cs="Times New Roman"/>
          <w:b/>
          <w:sz w:val="24"/>
          <w:szCs w:val="24"/>
        </w:rPr>
        <w:t>m</w:t>
      </w:r>
      <w:r w:rsidR="005162E3" w:rsidRPr="005162E3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5162E3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mesačne.</w:t>
      </w:r>
    </w:p>
    <w:p w:rsidR="000709D5" w:rsidRPr="00C86971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709D5" w:rsidRPr="00C86971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Prezentácia: 14 </w:t>
      </w:r>
    </w:p>
    <w:p w:rsidR="000709D5" w:rsidRPr="00C86971" w:rsidRDefault="000709D5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14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 w:rsidR="00204AE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lastRenderedPageBreak/>
        <w:t>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0709D5" w:rsidRPr="00C86971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709D5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E4629" w:rsidRPr="001307D6" w:rsidRDefault="009E4629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E4629" w:rsidRPr="001307D6" w:rsidRDefault="009E4629" w:rsidP="006438B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07D6">
        <w:rPr>
          <w:rFonts w:ascii="Times New Roman" w:eastAsia="Calibri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eastAsia="Calibri" w:hAnsi="Times New Roman" w:cs="Times New Roman"/>
          <w:b/>
          <w:sz w:val="24"/>
          <w:szCs w:val="24"/>
        </w:rPr>
        <w:t>74</w:t>
      </w:r>
      <w:r w:rsidRPr="001307D6">
        <w:rPr>
          <w:rFonts w:ascii="Times New Roman" w:eastAsia="Calibri" w:hAnsi="Times New Roman" w:cs="Times New Roman"/>
          <w:b/>
          <w:sz w:val="24"/>
          <w:szCs w:val="24"/>
        </w:rPr>
        <w:t>/2013</w:t>
      </w:r>
    </w:p>
    <w:p w:rsidR="009E4629" w:rsidRPr="001307D6" w:rsidRDefault="009E4629" w:rsidP="006438B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307D6">
        <w:rPr>
          <w:rFonts w:ascii="Times New Roman" w:eastAsia="Calibri" w:hAnsi="Times New Roman" w:cs="Times New Roman"/>
          <w:b/>
          <w:sz w:val="24"/>
          <w:szCs w:val="24"/>
        </w:rPr>
        <w:t>určuje</w:t>
      </w:r>
      <w:proofErr w:type="gramEnd"/>
    </w:p>
    <w:p w:rsidR="009E4629" w:rsidRPr="005162E3" w:rsidRDefault="009E4629" w:rsidP="006438B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5162E3">
        <w:rPr>
          <w:rFonts w:ascii="Times New Roman" w:eastAsia="Calibri" w:hAnsi="Times New Roman" w:cs="Times New Roman"/>
          <w:b/>
          <w:sz w:val="24"/>
          <w:szCs w:val="24"/>
        </w:rPr>
        <w:t>ročné</w:t>
      </w:r>
      <w:proofErr w:type="gramEnd"/>
      <w:r w:rsidRPr="005162E3">
        <w:rPr>
          <w:rFonts w:ascii="Times New Roman" w:eastAsia="Calibri" w:hAnsi="Times New Roman" w:cs="Times New Roman"/>
          <w:b/>
          <w:sz w:val="24"/>
          <w:szCs w:val="24"/>
        </w:rPr>
        <w:t xml:space="preserve"> nájomné bytov </w:t>
      </w:r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 bytových domoch  s</w:t>
      </w:r>
      <w:r w:rsidR="002C5620"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úp.</w:t>
      </w:r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č. 2934 </w:t>
      </w:r>
      <w:proofErr w:type="gramStart"/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na</w:t>
      </w:r>
      <w:proofErr w:type="gramEnd"/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ul. </w:t>
      </w:r>
      <w:proofErr w:type="gramStart"/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Bottova, s</w:t>
      </w:r>
      <w:r w:rsidR="002C5620"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úp</w:t>
      </w:r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.č.</w:t>
      </w:r>
      <w:proofErr w:type="gramEnd"/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1210 </w:t>
      </w:r>
      <w:proofErr w:type="gramStart"/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na</w:t>
      </w:r>
      <w:proofErr w:type="gramEnd"/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ul. </w:t>
      </w:r>
      <w:proofErr w:type="gramStart"/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Kátovská a s</w:t>
      </w:r>
      <w:r w:rsidR="002C5620"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úp</w:t>
      </w:r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.č.</w:t>
      </w:r>
      <w:proofErr w:type="gramEnd"/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3107, 3108, 3144, 3145 </w:t>
      </w:r>
      <w:proofErr w:type="gramStart"/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na</w:t>
      </w:r>
      <w:proofErr w:type="gramEnd"/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2C5620"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Ul</w:t>
      </w:r>
      <w:r w:rsidRPr="005162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Márie Terézie v Holíči</w:t>
      </w:r>
      <w:r w:rsidRPr="005162E3">
        <w:rPr>
          <w:rFonts w:ascii="Times New Roman" w:eastAsia="Calibri" w:hAnsi="Times New Roman" w:cs="Times New Roman"/>
          <w:b/>
          <w:sz w:val="24"/>
          <w:szCs w:val="24"/>
        </w:rPr>
        <w:t xml:space="preserve"> podľa </w:t>
      </w:r>
      <w:proofErr w:type="gramStart"/>
      <w:r w:rsidRPr="005162E3">
        <w:rPr>
          <w:rFonts w:ascii="Times New Roman" w:eastAsia="Calibri" w:hAnsi="Times New Roman" w:cs="Times New Roman"/>
          <w:b/>
          <w:sz w:val="24"/>
          <w:szCs w:val="24"/>
        </w:rPr>
        <w:t>prílohy  č</w:t>
      </w:r>
      <w:proofErr w:type="gramEnd"/>
      <w:r w:rsidRPr="005162E3">
        <w:rPr>
          <w:rFonts w:ascii="Times New Roman" w:eastAsia="Calibri" w:hAnsi="Times New Roman" w:cs="Times New Roman"/>
          <w:b/>
          <w:sz w:val="24"/>
          <w:szCs w:val="24"/>
        </w:rPr>
        <w:t>. 1 od 01.07.2013.</w:t>
      </w:r>
    </w:p>
    <w:p w:rsidR="000709D5" w:rsidRPr="00C86971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709D5" w:rsidRPr="00C86971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Prezentácia: 14 </w:t>
      </w:r>
    </w:p>
    <w:p w:rsidR="000709D5" w:rsidRPr="00C86971" w:rsidRDefault="000709D5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14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 w:rsidR="00204AE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0709D5" w:rsidRPr="00C86971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709D5" w:rsidRDefault="000709D5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9E4629" w:rsidRPr="001307D6" w:rsidRDefault="009E4629" w:rsidP="006438B8">
      <w:pPr>
        <w:tabs>
          <w:tab w:val="left" w:pos="6975"/>
        </w:tabs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5F3F" w:rsidRPr="000709D5" w:rsidRDefault="00A35F3F" w:rsidP="006438B8">
      <w:pPr>
        <w:tabs>
          <w:tab w:val="left" w:pos="2235"/>
        </w:tabs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307D6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75</w:t>
      </w:r>
      <w:r w:rsidRPr="001307D6">
        <w:rPr>
          <w:rFonts w:ascii="Times New Roman" w:hAnsi="Times New Roman" w:cs="Times New Roman"/>
          <w:b/>
          <w:sz w:val="24"/>
          <w:szCs w:val="24"/>
        </w:rPr>
        <w:t>/2013</w:t>
      </w:r>
    </w:p>
    <w:p w:rsidR="00A35F3F" w:rsidRPr="001307D6" w:rsidRDefault="00A35F3F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07D6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1307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35F3F" w:rsidRPr="005162E3" w:rsidRDefault="00A35F3F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162E3">
        <w:rPr>
          <w:rFonts w:ascii="Times New Roman" w:hAnsi="Times New Roman" w:cs="Times New Roman"/>
          <w:b/>
          <w:sz w:val="24"/>
          <w:szCs w:val="24"/>
        </w:rPr>
        <w:t>ako</w:t>
      </w:r>
      <w:proofErr w:type="gramEnd"/>
      <w:r w:rsidRPr="005162E3">
        <w:rPr>
          <w:rFonts w:ascii="Times New Roman" w:hAnsi="Times New Roman" w:cs="Times New Roman"/>
          <w:b/>
          <w:sz w:val="24"/>
          <w:szCs w:val="24"/>
        </w:rPr>
        <w:t xml:space="preserve"> prípad hodný osobitného zreteľa podľa  § 9 a ods. </w:t>
      </w:r>
      <w:proofErr w:type="gramStart"/>
      <w:r w:rsidRPr="005162E3">
        <w:rPr>
          <w:rFonts w:ascii="Times New Roman" w:hAnsi="Times New Roman" w:cs="Times New Roman"/>
          <w:b/>
          <w:sz w:val="24"/>
          <w:szCs w:val="24"/>
        </w:rPr>
        <w:t>9 písm.</w:t>
      </w:r>
      <w:proofErr w:type="gramEnd"/>
      <w:r w:rsidRPr="005162E3">
        <w:rPr>
          <w:rFonts w:ascii="Times New Roman" w:hAnsi="Times New Roman" w:cs="Times New Roman"/>
          <w:b/>
          <w:sz w:val="24"/>
          <w:szCs w:val="24"/>
        </w:rPr>
        <w:t xml:space="preserve"> c) </w:t>
      </w:r>
      <w:proofErr w:type="gramStart"/>
      <w:r w:rsidRPr="005162E3">
        <w:rPr>
          <w:rFonts w:ascii="Times New Roman" w:hAnsi="Times New Roman" w:cs="Times New Roman"/>
          <w:b/>
          <w:sz w:val="24"/>
          <w:szCs w:val="24"/>
        </w:rPr>
        <w:t>zákona</w:t>
      </w:r>
      <w:proofErr w:type="gramEnd"/>
      <w:r w:rsidRPr="005162E3">
        <w:rPr>
          <w:rFonts w:ascii="Times New Roman" w:hAnsi="Times New Roman" w:cs="Times New Roman"/>
          <w:b/>
          <w:sz w:val="24"/>
          <w:szCs w:val="24"/>
        </w:rPr>
        <w:t xml:space="preserve"> č. 138/1991 Zb. o majetku obcí v znení neskorších predpisov nájom časti verejného priestranstva o výmere 10 m</w:t>
      </w:r>
      <w:r w:rsidRPr="005162E3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5162E3">
        <w:rPr>
          <w:rFonts w:ascii="Times New Roman" w:hAnsi="Times New Roman" w:cs="Times New Roman"/>
          <w:b/>
          <w:sz w:val="24"/>
          <w:szCs w:val="24"/>
        </w:rPr>
        <w:t xml:space="preserve"> z parcely  registra C-KN parc. č. 2441 </w:t>
      </w:r>
      <w:proofErr w:type="gramStart"/>
      <w:r w:rsidRPr="005162E3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5162E3">
        <w:rPr>
          <w:rFonts w:ascii="Times New Roman" w:hAnsi="Times New Roman" w:cs="Times New Roman"/>
          <w:b/>
          <w:sz w:val="24"/>
          <w:szCs w:val="24"/>
        </w:rPr>
        <w:t xml:space="preserve"> ul. Kátovská v k.ú. Holíč   na dobu neurčitú s výškou </w:t>
      </w:r>
      <w:proofErr w:type="gramStart"/>
      <w:r w:rsidRPr="005162E3">
        <w:rPr>
          <w:rFonts w:ascii="Times New Roman" w:hAnsi="Times New Roman" w:cs="Times New Roman"/>
          <w:b/>
          <w:sz w:val="24"/>
          <w:szCs w:val="24"/>
        </w:rPr>
        <w:t>nájmu  25,55</w:t>
      </w:r>
      <w:proofErr w:type="gramEnd"/>
      <w:r w:rsidRPr="005162E3">
        <w:rPr>
          <w:rFonts w:ascii="Times New Roman" w:hAnsi="Times New Roman" w:cs="Times New Roman"/>
          <w:b/>
          <w:sz w:val="24"/>
          <w:szCs w:val="24"/>
        </w:rPr>
        <w:t xml:space="preserve"> eur/ m</w:t>
      </w:r>
      <w:r w:rsidRPr="005162E3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5162E3">
        <w:rPr>
          <w:rFonts w:ascii="Times New Roman" w:hAnsi="Times New Roman" w:cs="Times New Roman"/>
          <w:b/>
          <w:sz w:val="24"/>
          <w:szCs w:val="24"/>
        </w:rPr>
        <w:t xml:space="preserve">/ rok  pre  nájomkyňu  p. Ruženu Bartošíkovú, bytom Fučíkova č.1189, Holíč. </w:t>
      </w:r>
    </w:p>
    <w:p w:rsidR="00A35F3F" w:rsidRPr="005162E3" w:rsidRDefault="00A35F3F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2E3">
        <w:rPr>
          <w:rFonts w:ascii="Times New Roman" w:hAnsi="Times New Roman" w:cs="Times New Roman"/>
          <w:b/>
          <w:sz w:val="24"/>
          <w:szCs w:val="24"/>
        </w:rPr>
        <w:t xml:space="preserve">Dôvodom   </w:t>
      </w:r>
      <w:proofErr w:type="gramStart"/>
      <w:r w:rsidRPr="005162E3">
        <w:rPr>
          <w:rFonts w:ascii="Times New Roman" w:hAnsi="Times New Roman" w:cs="Times New Roman"/>
          <w:b/>
          <w:sz w:val="24"/>
          <w:szCs w:val="24"/>
        </w:rPr>
        <w:t>návrhu  prípadu</w:t>
      </w:r>
      <w:proofErr w:type="gramEnd"/>
      <w:r w:rsidRPr="005162E3">
        <w:rPr>
          <w:rFonts w:ascii="Times New Roman" w:hAnsi="Times New Roman" w:cs="Times New Roman"/>
          <w:b/>
          <w:sz w:val="24"/>
          <w:szCs w:val="24"/>
        </w:rPr>
        <w:t xml:space="preserve">  osobitného  zreteľa   je skutočnosť, že  sa  jedná o pozemok   pod novinovým stánkom postavenom na časti parc.č. 2441 </w:t>
      </w:r>
      <w:proofErr w:type="gramStart"/>
      <w:r w:rsidRPr="005162E3">
        <w:rPr>
          <w:rFonts w:ascii="Times New Roman" w:hAnsi="Times New Roman" w:cs="Times New Roman"/>
          <w:b/>
          <w:sz w:val="24"/>
          <w:szCs w:val="24"/>
        </w:rPr>
        <w:t>na  ul</w:t>
      </w:r>
      <w:proofErr w:type="gramEnd"/>
      <w:r w:rsidRPr="005162E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5162E3">
        <w:rPr>
          <w:rFonts w:ascii="Times New Roman" w:hAnsi="Times New Roman" w:cs="Times New Roman"/>
          <w:b/>
          <w:sz w:val="24"/>
          <w:szCs w:val="24"/>
        </w:rPr>
        <w:t>Kátovská  v</w:t>
      </w:r>
      <w:proofErr w:type="gramEnd"/>
      <w:r w:rsidRPr="005162E3">
        <w:rPr>
          <w:rFonts w:ascii="Times New Roman" w:hAnsi="Times New Roman" w:cs="Times New Roman"/>
          <w:b/>
          <w:sz w:val="24"/>
          <w:szCs w:val="24"/>
        </w:rPr>
        <w:t xml:space="preserve"> k.ú. Holíč, ktorý nájomkyňa  vlastní .  </w:t>
      </w:r>
    </w:p>
    <w:p w:rsidR="000C129C" w:rsidRPr="00C86971" w:rsidRDefault="000C129C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C129C" w:rsidRPr="00C86971" w:rsidRDefault="000C129C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0C129C" w:rsidRPr="00C86971" w:rsidRDefault="000C129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 w:rsidR="00204AEE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0C129C" w:rsidRPr="00C86971" w:rsidRDefault="000C129C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C129C" w:rsidRDefault="000C129C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35F3F" w:rsidRPr="001307D6" w:rsidRDefault="00A35F3F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27DC" w:rsidRPr="001307D6" w:rsidRDefault="00C127D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307D6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76</w:t>
      </w:r>
      <w:r w:rsidRPr="001307D6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127DC" w:rsidRPr="001307D6" w:rsidRDefault="00C127D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07D6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1307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27DC" w:rsidRPr="00F40CBD" w:rsidRDefault="00C127D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e)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prevod :</w:t>
      </w:r>
    </w:p>
    <w:p w:rsidR="00C127DC" w:rsidRPr="00F40CBD" w:rsidRDefault="00C127D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časti</w:t>
      </w:r>
      <w:proofErr w:type="gramEnd"/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pozemku C-KN  parc.č. 1356/1 o výmere 1580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m</w:t>
      </w:r>
      <w:r w:rsidRPr="00F40CBD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druh pozemku zastavaná </w:t>
      </w:r>
      <w:proofErr w:type="gramStart"/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plocha  utvoreného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podľa GP č. 029/2013 </w:t>
      </w:r>
      <w:r w:rsidR="002C5620" w:rsidRPr="00F40CB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2C5620"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stavby súp.č. 1469 postavenej  na pozemku  parc.č.1369 a  pozemku C-KN parc.č.1369, druh pozemku zastavaná  plocha o výmere 200 </w:t>
      </w:r>
      <w:r w:rsidRPr="00F40CBD">
        <w:rPr>
          <w:rFonts w:ascii="Times New Roman" w:hAnsi="Times New Roman" w:cs="Times New Roman"/>
          <w:b/>
          <w:sz w:val="24"/>
          <w:szCs w:val="24"/>
        </w:rPr>
        <w:t>m</w:t>
      </w:r>
      <w:r w:rsidRPr="00F40CB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evidované na LV č.2406 v k.ú. Holíč z vlastníctva  Mesta  Holíč  do vlastníctva  kupujúceho  </w:t>
      </w:r>
      <w:r w:rsidRPr="00F40C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Prvá  teplárenská, a.s., Nám. Sv. Martina 9,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Holíč ,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  IČO: 36227528  v  kúpnej  cene  8900  eur .</w:t>
      </w:r>
    </w:p>
    <w:p w:rsidR="00C127DC" w:rsidRPr="00F40CBD" w:rsidRDefault="00C127D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C127DC" w:rsidRPr="00F40CBD" w:rsidRDefault="00C127D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>Dôvodom  spôsobu  prevodu  prípadom  hodného osobitného   zreteľa  je skutočnosť, že    predmetné  nehnuteľnosti sú pre Mesto prebytočným majetkom, Mesto  Holíč  ich  nevyužíva.</w:t>
      </w:r>
    </w:p>
    <w:p w:rsidR="00C127DC" w:rsidRPr="00F40CBD" w:rsidRDefault="00C127D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>Pozemok  C-KN p.č.1356/1 susedí  s nehnuteľnosťami, ktoré sú vlastníctvom kupujúceho    na LV č.3602 v k.ú. Holíč, nachádza  sa  na ňom  stavba rozpadajúceho sa tehlového  komína a stavba s</w:t>
      </w:r>
      <w:r w:rsidR="002C5620" w:rsidRPr="00F40CBD">
        <w:rPr>
          <w:rFonts w:ascii="Times New Roman" w:hAnsi="Times New Roman" w:cs="Times New Roman"/>
          <w:b/>
          <w:sz w:val="24"/>
          <w:szCs w:val="24"/>
        </w:rPr>
        <w:t xml:space="preserve">úp.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č.1469,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nefunkčné  nádrže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  LTO. Kupujúci sa  zaväzuje, že obe stavby zlikviduje na vlastné náklady a vybuduje na predmetných  pozemkoch  parkoviská  pre  zákazníkov  a  svojich zamestnancov.</w:t>
      </w:r>
    </w:p>
    <w:p w:rsidR="00C127DC" w:rsidRPr="001307D6" w:rsidRDefault="00C127D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307D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E7879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C127DC" w:rsidRPr="00F40CBD" w:rsidRDefault="00C127D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07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AD2997" w:rsidRPr="00AD2997" w:rsidRDefault="00AD2997" w:rsidP="006438B8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r w:rsidR="00AE4D63">
        <w:rPr>
          <w:rFonts w:ascii="Times New Roman" w:hAnsi="Times New Roman" w:cs="Times New Roman"/>
          <w:b/>
          <w:sz w:val="24"/>
          <w:szCs w:val="24"/>
        </w:rPr>
        <w:t xml:space="preserve"> 77</w:t>
      </w:r>
      <w:r w:rsidRPr="00AD2997">
        <w:rPr>
          <w:rFonts w:ascii="Times New Roman" w:hAnsi="Times New Roman" w:cs="Times New Roman"/>
          <w:b/>
          <w:sz w:val="24"/>
          <w:szCs w:val="24"/>
        </w:rPr>
        <w:t>/2013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 prevod  C - KN 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459/7 – zastavaná   plocha  o  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GP č. 058/2013 z p.č. 459/4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 na LVč.2406 v k.ú. Holíč z vlastníctva  Mesta  Holíč  do vlastníctva  kupujúceho  AGROSTAV  a.s., Štefánikova č.714/52, Senica, IČO: 31419623 v  kúpnej  cene  594 eur 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E7879" w:rsidRDefault="0039064C" w:rsidP="003E7879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8C09CD" w:rsidRPr="003E7879" w:rsidRDefault="008C09CD" w:rsidP="003E7879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78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prevod  C-KN 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459/8 – zastavaná   plocha  o  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vytvorenej  GP č.058/2013 z p.č. 459/4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kupujúceho  AGROSTAV  a.s., Štefánikova č.714/52, Senica, IČO: 31419623  v  kúpnej  cene  594 eur 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64C" w:rsidRPr="003E7879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 do 31.12.2013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r w:rsidR="00AE4D63">
        <w:rPr>
          <w:rFonts w:ascii="Times New Roman" w:hAnsi="Times New Roman" w:cs="Times New Roman"/>
          <w:b/>
          <w:sz w:val="24"/>
          <w:szCs w:val="24"/>
        </w:rPr>
        <w:t>79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prevod C-KN 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459/9 – zastavaná   plocha  o  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p.č. 459/4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kupujúceho AGROSTAV  a.s., Štefánikova č.714/52, Senica, IČO: 31419623 v  kúpnej  cene  594 eur 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: do 31.12.2013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r w:rsidR="00AE4D63">
        <w:rPr>
          <w:rFonts w:ascii="Times New Roman" w:hAnsi="Times New Roman" w:cs="Times New Roman"/>
          <w:b/>
          <w:sz w:val="24"/>
          <w:szCs w:val="24"/>
        </w:rPr>
        <w:t xml:space="preserve"> 80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AD2997">
        <w:rPr>
          <w:rFonts w:ascii="Times New Roman" w:hAnsi="Times New Roman" w:cs="Times New Roman"/>
          <w:color w:val="333333"/>
          <w:sz w:val="24"/>
          <w:szCs w:val="24"/>
        </w:rPr>
        <w:t>podľa</w:t>
      </w:r>
      <w:proofErr w:type="gramEnd"/>
      <w:r w:rsidRPr="00AD2997">
        <w:rPr>
          <w:rFonts w:ascii="Times New Roman" w:hAnsi="Times New Roman" w:cs="Times New Roman"/>
          <w:color w:val="333333"/>
          <w:sz w:val="24"/>
          <w:szCs w:val="24"/>
        </w:rPr>
        <w:t xml:space="preserve"> § 9 a ods. </w:t>
      </w:r>
      <w:proofErr w:type="gramStart"/>
      <w:r w:rsidRPr="00AD2997">
        <w:rPr>
          <w:rFonts w:ascii="Times New Roman" w:hAnsi="Times New Roman" w:cs="Times New Roman"/>
          <w:color w:val="333333"/>
          <w:sz w:val="24"/>
          <w:szCs w:val="24"/>
        </w:rPr>
        <w:t>8 písm.</w:t>
      </w:r>
      <w:proofErr w:type="gramEnd"/>
      <w:r w:rsidRPr="00AD2997">
        <w:rPr>
          <w:rFonts w:ascii="Times New Roman" w:hAnsi="Times New Roman" w:cs="Times New Roman"/>
          <w:color w:val="333333"/>
          <w:sz w:val="24"/>
          <w:szCs w:val="24"/>
        </w:rPr>
        <w:t xml:space="preserve"> b)  </w:t>
      </w:r>
      <w:proofErr w:type="gramStart"/>
      <w:r w:rsidRPr="00AD2997">
        <w:rPr>
          <w:rFonts w:ascii="Times New Roman" w:hAnsi="Times New Roman" w:cs="Times New Roman"/>
          <w:color w:val="333333"/>
          <w:sz w:val="24"/>
          <w:szCs w:val="24"/>
        </w:rPr>
        <w:t>zák</w:t>
      </w:r>
      <w:proofErr w:type="gramEnd"/>
      <w:r w:rsidRPr="00AD2997">
        <w:rPr>
          <w:rFonts w:ascii="Times New Roman" w:hAnsi="Times New Roman" w:cs="Times New Roman"/>
          <w:color w:val="333333"/>
          <w:sz w:val="24"/>
          <w:szCs w:val="24"/>
        </w:rPr>
        <w:t>. 138/1991 Zb. o m</w:t>
      </w:r>
      <w:r w:rsidRPr="00AD2997">
        <w:rPr>
          <w:rFonts w:ascii="Times New Roman" w:hAnsi="Times New Roman" w:cs="Times New Roman"/>
          <w:sz w:val="24"/>
          <w:szCs w:val="24"/>
        </w:rPr>
        <w:t xml:space="preserve">ajetku  obcí </w:t>
      </w:r>
      <w:r w:rsidRPr="00AD2997">
        <w:rPr>
          <w:rFonts w:ascii="Times New Roman" w:hAnsi="Times New Roman" w:cs="Times New Roman"/>
          <w:color w:val="000000"/>
          <w:sz w:val="24"/>
          <w:szCs w:val="24"/>
        </w:rPr>
        <w:t xml:space="preserve"> v   platnom  znení  a  VZN  č.64</w:t>
      </w:r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zmluvný  prevod  C-KN 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459/10 – zastavaná  plocha  o 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  GP</w:t>
      </w:r>
      <w:proofErr w:type="gramEnd"/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č. 058/2013 z p.č. 459/4 </w:t>
      </w:r>
      <w:r w:rsidRPr="00F40CBD">
        <w:rPr>
          <w:rFonts w:ascii="Times New Roman" w:hAnsi="Times New Roman" w:cs="Times New Roman"/>
          <w:b/>
          <w:sz w:val="24"/>
          <w:szCs w:val="24"/>
        </w:rPr>
        <w:t>evidovanej na LVč.2406 v k.ú. Holíč z vlastníctva  Mesta  Holíč  do vlastníctva  kupujúcich Artúra Budkeho s manželkou  Želmírou Budkeovou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r. Slavkovskou , bytom SNP  č.1684/34 , Holíč  v  kúpnej  cene  594 eur 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budú   hradiť   kupujúci.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3E7879" w:rsidRDefault="003E7879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CSc., Ing. Roman Hrnčirík,</w:t>
      </w:r>
      <w:r w:rsidR="00A77D20" w:rsidRP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81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459/11 – zastavaná   plocha  o 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p.č. 459/4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kupujúcich Pavla Petráša s  manželkou Ivanou Petrášovou, r. Balážovou, bytom  SNP č.1786/18, Holíč  v  kúpnej  cene   594 eur 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budú   hradiť   kupujúci. </w:t>
      </w:r>
    </w:p>
    <w:p w:rsidR="00DE6A52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E7879" w:rsidRDefault="0039064C" w:rsidP="003E7879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do 31.12.2</w:t>
      </w:r>
      <w:r w:rsidR="003E7879">
        <w:rPr>
          <w:rFonts w:ascii="Times New Roman" w:hAnsi="Times New Roman" w:cs="Times New Roman"/>
          <w:b/>
          <w:sz w:val="24"/>
          <w:szCs w:val="24"/>
        </w:rPr>
        <w:t>013</w:t>
      </w:r>
    </w:p>
    <w:p w:rsidR="008C09CD" w:rsidRPr="003E7879" w:rsidRDefault="008C09CD" w:rsidP="003E7879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CSc., Ing. Roman Hrnčirík,</w:t>
      </w:r>
      <w:r w:rsidR="00A77D20" w:rsidRP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82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459/12 – zastavaná  plocha  o 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č.058/2013 z p.č. 459/4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 vlastníctva  kupujúceho AGROSTAV  a.s., Štefánikova č.714/52, Senica, IČO: 31419623  v kúpnej  cene   594 eur.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93145B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CSc., Ing. Roman Hrnčirík,</w:t>
      </w:r>
      <w:r w:rsidR="00A77D20" w:rsidRP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r w:rsidR="00AE4D63">
        <w:rPr>
          <w:rFonts w:ascii="Times New Roman" w:hAnsi="Times New Roman" w:cs="Times New Roman"/>
          <w:b/>
          <w:sz w:val="24"/>
          <w:szCs w:val="24"/>
        </w:rPr>
        <w:t xml:space="preserve"> 83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459/13 – zastavaná   plocha  o 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vytvorenej  GP č. 058/2013 z p.č.459/4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 vlastníctva  kupujúceho Kamila Veselského, SNP č.1782/41, Holíč v  kúpnej  cene   594 eur 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: do 31.12.2013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DE6A52" w:rsidRDefault="00DE6A52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84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zmluvný  prevod  C-KN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459/14 – zastavaná  plocha  o  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p.č. 459/4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kupujúceho  Petra  Grgulu , bytom SNP č.1684/35, Holíč v  kúpnej  cene   594 eur.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F40CBD" w:rsidRDefault="0093145B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9064C"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proofErr w:type="gramStart"/>
      <w:r w:rsidR="0039064C"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="0039064C" w:rsidRPr="00F40CBD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85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prevod C-KN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459/15 – zastavaná   plocha  o 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  GP</w:t>
      </w:r>
      <w:proofErr w:type="gramEnd"/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č. 058/2013 z  parc.č. 459/4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 vlastníctva  kupujúcej   Bine  Liu r. Liu , bytom SNP  č.1684/34 , Holíč v  kúpnej  cene  594 eur.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kupujúca.  </w:t>
      </w:r>
    </w:p>
    <w:p w:rsidR="0039064C" w:rsidRPr="00F40CBD" w:rsidRDefault="0093145B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CSc., Ing. Roman Hrnčirík,</w:t>
      </w:r>
      <w:r w:rsidR="00A77D20" w:rsidRP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DE6A52" w:rsidRDefault="00DE6A52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86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459/16 – zastavaná  plocha  o 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vytvorenej  GP</w:t>
      </w:r>
      <w:proofErr w:type="gramEnd"/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č. 058/2013 z  parc.č. 459/4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Holíč do vlastníctva  kupujúcich  Petra  Seršena s manželkou Mgr. Pavlínou Seršenovou - Machlicovou, r. Machlicovou , bytom SNP č.1677/16, Holíč  v  kúpnej  cene  594 eur.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budú    hradiť   kupujúci.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0C456F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CSc., Ing. Roman Hrnčirík,</w:t>
      </w:r>
      <w:r w:rsidR="00A77D20" w:rsidRP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DE6A52" w:rsidRDefault="00DE6A52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87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zmluvný  prevod  C- KN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459/17 – zastavaná   plocha  o   výmere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č.058/2013 z  p.č. 459/4  a  p.č. 472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evidovaných  na LVč.2406 v k.ú. Holíč z vlastníctva Mesta Holíč do vlastníctva  kupujúceho AGROSTAV  a.s., Štefánikova č.714/52, Senica, IČO: 31419623 v  kúpnej  cene 594 eur .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Poplatky  spojené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  s prevodom  bude   hradiť   kupujúci.  </w:t>
      </w:r>
    </w:p>
    <w:p w:rsidR="00DE6A52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DE6A52" w:rsidRDefault="00DE6A52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r w:rsidR="00AE4D63">
        <w:rPr>
          <w:rFonts w:ascii="Times New Roman" w:hAnsi="Times New Roman" w:cs="Times New Roman"/>
          <w:b/>
          <w:sz w:val="24"/>
          <w:szCs w:val="24"/>
        </w:rPr>
        <w:t xml:space="preserve"> 88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472/4 – zastavaná   plocha  o  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 p.č. 472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kupujúceho AGROSTAV a.s., Štefánikova č.714/52, Senica, IČO: 31419623 v  kúpnej  cene   594 eur 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kupujúci.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CSc., Ing. Roman Hrnčirík,</w:t>
      </w:r>
      <w:r w:rsidR="00A77D20" w:rsidRP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89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                     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997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AD2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472/3 – zastavaná   plocha  o  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2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p.č. 472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 Mesta  Holíč  do vlastníctva  kupujúceho AGROSTAV a.s., Štefánikova č.714/52, Senica IČO: 31419623 v  kúpnej  cene   594 eur .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Poplatky  spojené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  s  prevodom  bude   hradiť   kupujúci.  </w:t>
      </w:r>
    </w:p>
    <w:p w:rsidR="0039064C" w:rsidRPr="00E33644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CSc., Ing. Roman Hrnčirík,</w:t>
      </w:r>
      <w:r w:rsidR="00A77D20" w:rsidRP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39064C" w:rsidRPr="00AD2997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997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90</w:t>
      </w:r>
      <w:r w:rsidRPr="00AD2997">
        <w:rPr>
          <w:rFonts w:ascii="Times New Roman" w:hAnsi="Times New Roman" w:cs="Times New Roman"/>
          <w:b/>
          <w:sz w:val="24"/>
          <w:szCs w:val="24"/>
        </w:rPr>
        <w:t xml:space="preserve">/2013                               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 xml:space="preserve">schvaľuje  </w:t>
      </w:r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F40CB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zmluvný  prevod  C-KN pozemku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p.č. 472/2 – zastavaná   plocha  o   výmere  18 m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 xml:space="preserve">2 </w:t>
      </w:r>
      <w:r w:rsidRPr="00F40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vytvorenej  GP č. 058/2013 z p.č. 472 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evidovanej na LVč.2406 v k.ú. Holíč z vlastníctva Mesta  Holíč  do vlastníctva  kupujúcej  Bc. Kataríny Bučkovej, r. Bučkovej bytom SNP č.1685/38, Holíč v  kúpnej  cene   594 eur . Poplatky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 prevodom  bude   hradiť   kupujúca. </w:t>
      </w: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64C" w:rsidRPr="00F40CBD" w:rsidRDefault="0039064C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C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>: do 31.12.2013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CSc., Ing. Roman Hrnčirík,</w:t>
      </w:r>
      <w:r w:rsidR="00A77D20" w:rsidRP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B05261" w:rsidRPr="001307D6" w:rsidRDefault="00B05261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6498D" w:rsidRPr="001307D6" w:rsidRDefault="0016498D" w:rsidP="006438B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1307D6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 zastupiteľstvo v Holíči uznesením č.</w:t>
      </w:r>
      <w:r w:rsidR="00AE4D63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91</w:t>
      </w:r>
      <w:r w:rsidRPr="001307D6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3424F0" w:rsidRDefault="0016498D" w:rsidP="006438B8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1307D6">
        <w:rPr>
          <w:rFonts w:ascii="Times New Roman" w:eastAsia="Calibri" w:hAnsi="Times New Roman" w:cs="Times New Roman"/>
          <w:b/>
          <w:sz w:val="24"/>
          <w:szCs w:val="24"/>
          <w:lang w:val="sk-SK"/>
        </w:rPr>
        <w:t>schvaľuje</w:t>
      </w:r>
      <w:r w:rsidRPr="001307D6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16498D" w:rsidRPr="00F40CBD" w:rsidRDefault="0016498D" w:rsidP="006438B8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F40CB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prevod bytu č. 5 v bytovom dome s.č. 2929 ul. M. Nešpora č. 1, k.ú. Holíč  p.  Zuzane Mišíkovej, trvale  bytom Holíč, M. Nešpora 2929/1 za cenu 797,- EUR  vrátane pozemku.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8D2DAD" w:rsidRPr="001307D6" w:rsidRDefault="008D2DA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244A8D" w:rsidRPr="001307D6" w:rsidRDefault="00244A8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307D6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r w:rsidR="00AE4D63">
        <w:rPr>
          <w:rFonts w:ascii="Times New Roman" w:hAnsi="Times New Roman" w:cs="Times New Roman"/>
          <w:b/>
          <w:sz w:val="24"/>
          <w:szCs w:val="24"/>
        </w:rPr>
        <w:t xml:space="preserve"> 92</w:t>
      </w:r>
      <w:r w:rsidRPr="001307D6">
        <w:rPr>
          <w:rFonts w:ascii="Times New Roman" w:hAnsi="Times New Roman" w:cs="Times New Roman"/>
          <w:b/>
          <w:sz w:val="24"/>
          <w:szCs w:val="24"/>
        </w:rPr>
        <w:t>/2013</w:t>
      </w:r>
    </w:p>
    <w:p w:rsidR="00244A8D" w:rsidRPr="001307D6" w:rsidRDefault="00244A8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07D6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1307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44A8D" w:rsidRPr="00F40CBD" w:rsidRDefault="00244A8D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zámer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   predaja   stavebného  pozemku  registra C- KN  parc. č.  927/19, druh pozemku   orná  pôda  o výmere  2139 m</w:t>
      </w:r>
      <w:r w:rsidRPr="00F40CBD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 evidovaného  na  LV č. 2406 v k.ú. Holíč   formou  obchodnej  verejnej   súťaže  v súlade s ustanovením § 9 a ods.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1 písm.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 a)  zákona č.138/1991 Zb. v znení neskorších  predpisov  a VZN č.64  Mesta  Holíč  za minimálnu  kúpnu  cenu  25 eur/ m</w:t>
      </w:r>
      <w:r w:rsidRPr="00F40CB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F40CBD">
        <w:rPr>
          <w:rFonts w:ascii="Times New Roman" w:hAnsi="Times New Roman" w:cs="Times New Roman"/>
          <w:b/>
          <w:sz w:val="24"/>
          <w:szCs w:val="24"/>
        </w:rPr>
        <w:t>.</w:t>
      </w:r>
      <w:r w:rsidRPr="00F40CB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                                                                                  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8D2DAD" w:rsidRPr="001307D6" w:rsidRDefault="008D2DA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244A8D" w:rsidRPr="001307D6" w:rsidRDefault="00244A8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307D6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93</w:t>
      </w:r>
      <w:r w:rsidRPr="001307D6">
        <w:rPr>
          <w:rFonts w:ascii="Times New Roman" w:hAnsi="Times New Roman" w:cs="Times New Roman"/>
          <w:b/>
          <w:sz w:val="24"/>
          <w:szCs w:val="24"/>
        </w:rPr>
        <w:t>/2013</w:t>
      </w:r>
    </w:p>
    <w:p w:rsidR="00244A8D" w:rsidRPr="001307D6" w:rsidRDefault="00244A8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07D6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1307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44A8D" w:rsidRPr="00F40CBD" w:rsidRDefault="00244A8D" w:rsidP="006438B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súťažné  podmienky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  k  predaju   stavebného    pozemku   registra C- KN  parc.č.  927/19, druh pozemku  orná  pôda  o výmere 2136 m</w:t>
      </w:r>
      <w:r w:rsidRPr="00F40CBD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F40CBD">
        <w:rPr>
          <w:rFonts w:ascii="Times New Roman" w:hAnsi="Times New Roman" w:cs="Times New Roman"/>
          <w:b/>
          <w:sz w:val="24"/>
          <w:szCs w:val="24"/>
        </w:rPr>
        <w:t xml:space="preserve"> evidovaného  na  LV č. 2406  v  k.ú. Holíč  spôsobom   obchodnej   verejnej    súťaže   v  súlade    s ustanovením  § 9 a ods.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1 písm.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 a)    </w:t>
      </w:r>
      <w:proofErr w:type="gramStart"/>
      <w:r w:rsidRPr="00F40CBD">
        <w:rPr>
          <w:rFonts w:ascii="Times New Roman" w:hAnsi="Times New Roman" w:cs="Times New Roman"/>
          <w:b/>
          <w:sz w:val="24"/>
          <w:szCs w:val="24"/>
        </w:rPr>
        <w:t>zákona</w:t>
      </w:r>
      <w:proofErr w:type="gramEnd"/>
      <w:r w:rsidRPr="00F40CBD">
        <w:rPr>
          <w:rFonts w:ascii="Times New Roman" w:hAnsi="Times New Roman" w:cs="Times New Roman"/>
          <w:b/>
          <w:sz w:val="24"/>
          <w:szCs w:val="24"/>
        </w:rPr>
        <w:t xml:space="preserve"> č.138/1991 Zb. v znení neskorších  predpisov v platnom znení a VZN č. 64 Mesta Holíč  uvedené   v prílohe tohto uznesenia.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Marian Honza, CSc., Ing. Roman Hrnčirík,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8D2DAD" w:rsidRDefault="008D2DA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125FE" w:rsidRPr="001307D6" w:rsidRDefault="00F125FE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307D6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AE4D63">
        <w:rPr>
          <w:rFonts w:ascii="Times New Roman" w:hAnsi="Times New Roman" w:cs="Times New Roman"/>
          <w:b/>
          <w:sz w:val="24"/>
          <w:szCs w:val="24"/>
        </w:rPr>
        <w:t>94</w:t>
      </w:r>
      <w:r w:rsidRPr="001307D6">
        <w:rPr>
          <w:rFonts w:ascii="Times New Roman" w:hAnsi="Times New Roman" w:cs="Times New Roman"/>
          <w:b/>
          <w:sz w:val="24"/>
          <w:szCs w:val="24"/>
        </w:rPr>
        <w:t>/2013</w:t>
      </w:r>
    </w:p>
    <w:p w:rsidR="00F125FE" w:rsidRPr="001307D6" w:rsidRDefault="00F125FE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307D6">
        <w:rPr>
          <w:rFonts w:ascii="Times New Roman" w:hAnsi="Times New Roman" w:cs="Times New Roman"/>
          <w:b/>
          <w:sz w:val="24"/>
          <w:szCs w:val="24"/>
        </w:rPr>
        <w:t>ruší</w:t>
      </w:r>
      <w:proofErr w:type="gramEnd"/>
    </w:p>
    <w:p w:rsidR="00F125FE" w:rsidRPr="00F40CBD" w:rsidRDefault="00F125FE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>uznesenie</w:t>
      </w:r>
      <w:proofErr w:type="gramEnd"/>
      <w:r w:rsidRPr="00F40C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č. 68/2012  zo dňa 26.06.2012. 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Prezentácia: 1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C09CD" w:rsidRPr="00C86971" w:rsidRDefault="008C09C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Za: 13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Bilický, Mgr. Viliam Bystrický, Rastislav Caletka,  Jarmila Duffková,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CSc., Ing. Roman Hrnčirík,</w:t>
      </w:r>
      <w:r w:rsidR="00A77D20" w:rsidRPr="00A77D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A77D20">
        <w:rPr>
          <w:rFonts w:ascii="Times New Roman" w:eastAsia="Calibri" w:hAnsi="Times New Roman" w:cs="Times New Roman"/>
          <w:sz w:val="24"/>
          <w:szCs w:val="24"/>
          <w:lang w:val="sk-SK"/>
        </w:rPr>
        <w:t>Ing. Michal Jánošík,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Nataša Londarevová,   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8C09CD" w:rsidRPr="00C86971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09CD" w:rsidRDefault="008C09CD" w:rsidP="006438B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Zdržal sa : 0 </w:t>
      </w:r>
    </w:p>
    <w:p w:rsidR="00F125FE" w:rsidRPr="001307D6" w:rsidRDefault="00F125FE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08DD" w:rsidRPr="001307D6" w:rsidRDefault="00FB08DD" w:rsidP="006438B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08DD" w:rsidRPr="001307D6" w:rsidRDefault="00FB08DD" w:rsidP="006438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08DD" w:rsidRPr="001307D6" w:rsidRDefault="00FB08DD" w:rsidP="006438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08DD" w:rsidRDefault="008D2DAD" w:rsidP="006438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Holíči, 26.06.2013</w:t>
      </w:r>
    </w:p>
    <w:p w:rsidR="004A2339" w:rsidRDefault="004A2339" w:rsidP="006438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2339" w:rsidRDefault="004A2339" w:rsidP="006438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2339" w:rsidRDefault="004A2339" w:rsidP="006438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2339" w:rsidRDefault="004A2339" w:rsidP="006438B8">
      <w:pPr>
        <w:spacing w:after="0"/>
        <w:jc w:val="both"/>
      </w:pPr>
    </w:p>
    <w:p w:rsidR="00E33644" w:rsidRDefault="004A2339" w:rsidP="00E336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E33644">
        <w:tab/>
      </w:r>
      <w:r w:rsidR="00E33644">
        <w:tab/>
      </w:r>
      <w:r w:rsidR="00E33644">
        <w:tab/>
      </w:r>
      <w:r w:rsidR="00E33644">
        <w:tab/>
      </w:r>
      <w:r w:rsidR="00E33644">
        <w:tab/>
      </w:r>
      <w:r w:rsidR="00E33644">
        <w:tab/>
      </w:r>
      <w:r w:rsidRPr="004A2339">
        <w:rPr>
          <w:rFonts w:ascii="Times New Roman" w:hAnsi="Times New Roman" w:cs="Times New Roman"/>
          <w:sz w:val="24"/>
          <w:szCs w:val="24"/>
        </w:rPr>
        <w:t>PhDr. Zdenko Čambal</w:t>
      </w:r>
    </w:p>
    <w:p w:rsidR="004A2339" w:rsidRPr="004A2339" w:rsidRDefault="00E33644" w:rsidP="00E336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gramStart"/>
      <w:r w:rsidR="004A2339" w:rsidRPr="004A2339">
        <w:rPr>
          <w:rFonts w:ascii="Times New Roman" w:hAnsi="Times New Roman" w:cs="Times New Roman"/>
          <w:sz w:val="24"/>
          <w:szCs w:val="24"/>
        </w:rPr>
        <w:t>primátor</w:t>
      </w:r>
      <w:proofErr w:type="gramEnd"/>
      <w:r w:rsidR="004A2339" w:rsidRPr="004A2339">
        <w:rPr>
          <w:rFonts w:ascii="Times New Roman" w:hAnsi="Times New Roman" w:cs="Times New Roman"/>
          <w:sz w:val="24"/>
          <w:szCs w:val="24"/>
        </w:rPr>
        <w:t xml:space="preserve"> mesta </w:t>
      </w:r>
    </w:p>
    <w:p w:rsidR="00FB08DD" w:rsidRPr="004A2339" w:rsidRDefault="00FB08DD" w:rsidP="006438B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08DD" w:rsidRDefault="00FB08DD" w:rsidP="006438B8">
      <w:pPr>
        <w:jc w:val="both"/>
      </w:pPr>
    </w:p>
    <w:p w:rsidR="00FB08DD" w:rsidRDefault="00FB08DD" w:rsidP="006438B8">
      <w:pPr>
        <w:jc w:val="both"/>
      </w:pPr>
    </w:p>
    <w:p w:rsidR="00FB08DD" w:rsidRDefault="00FB08DD" w:rsidP="006438B8">
      <w:pPr>
        <w:jc w:val="both"/>
      </w:pPr>
    </w:p>
    <w:p w:rsidR="00FB08DD" w:rsidRDefault="00FB08DD" w:rsidP="006438B8">
      <w:pPr>
        <w:jc w:val="both"/>
      </w:pPr>
    </w:p>
    <w:p w:rsidR="00FB08DD" w:rsidRDefault="00FB08DD" w:rsidP="006438B8">
      <w:pPr>
        <w:jc w:val="both"/>
      </w:pPr>
    </w:p>
    <w:p w:rsidR="00FB08DD" w:rsidRDefault="00FB08DD" w:rsidP="006438B8">
      <w:pPr>
        <w:jc w:val="both"/>
      </w:pPr>
    </w:p>
    <w:p w:rsidR="00FB08DD" w:rsidRDefault="00FB08DD" w:rsidP="006438B8">
      <w:pPr>
        <w:jc w:val="both"/>
      </w:pPr>
    </w:p>
    <w:p w:rsidR="00FB08DD" w:rsidRPr="006066F2" w:rsidRDefault="00FB08DD" w:rsidP="006438B8">
      <w:pPr>
        <w:jc w:val="both"/>
        <w:rPr>
          <w:rFonts w:ascii="Calibri" w:eastAsia="Calibri" w:hAnsi="Calibri" w:cs="Times New Roman"/>
          <w:lang w:val="sk-SK"/>
        </w:rPr>
      </w:pP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A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Príloha k uzneseniu č.93/2013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  <w:b/>
        </w:rPr>
      </w:pP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482A46">
        <w:rPr>
          <w:rFonts w:ascii="Times New Roman" w:hAnsi="Times New Roman" w:cs="Times New Roman"/>
          <w:b/>
          <w:u w:val="single"/>
        </w:rPr>
        <w:t>Súťažné  podmienky</w:t>
      </w:r>
      <w:proofErr w:type="gramEnd"/>
      <w:r w:rsidRPr="00482A46">
        <w:rPr>
          <w:rFonts w:ascii="Times New Roman" w:hAnsi="Times New Roman" w:cs="Times New Roman"/>
          <w:b/>
          <w:u w:val="single"/>
        </w:rPr>
        <w:t xml:space="preserve">  k  C-KN  p.č. 927/19: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 </w:t>
      </w:r>
      <w:proofErr w:type="gramStart"/>
      <w:r w:rsidRPr="00482A46">
        <w:rPr>
          <w:rFonts w:ascii="Times New Roman" w:hAnsi="Times New Roman" w:cs="Times New Roman"/>
        </w:rPr>
        <w:t>súťažiaci  ponúkne</w:t>
      </w:r>
      <w:proofErr w:type="gramEnd"/>
      <w:r w:rsidRPr="00482A46">
        <w:rPr>
          <w:rFonts w:ascii="Times New Roman" w:hAnsi="Times New Roman" w:cs="Times New Roman"/>
        </w:rPr>
        <w:t xml:space="preserve">  minimálnu kúpnu  cenu  25 eur/ m</w:t>
      </w:r>
      <w:r w:rsidRPr="00482A46">
        <w:rPr>
          <w:rFonts w:ascii="Times New Roman" w:hAnsi="Times New Roman" w:cs="Times New Roman"/>
          <w:vertAlign w:val="superscript"/>
        </w:rPr>
        <w:t xml:space="preserve">2  </w:t>
      </w:r>
      <w:r w:rsidRPr="00482A46">
        <w:rPr>
          <w:rFonts w:ascii="Times New Roman" w:hAnsi="Times New Roman" w:cs="Times New Roman"/>
        </w:rPr>
        <w:t xml:space="preserve"> 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 súťažiaci   do  konca  lehoty  na   podávanie    návrhov  OVS  zloží    na  účet  vyhlasovateľa  zábezpeku 20%  z minimálnej celkovej  ceny   stavebného pozemku,  inak návrh nebude  do  súťaže  zahrnutý,  vybranému   účastníkovi  súťaže    bude   výška  finančnej zábezpeky započítaná do kúpnej ceny,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 zaplatí  zvyšok  kúpnej  ceny / celková kúpna  cena po odpočítaní  zábezpeky/ pred   podaním  kúpnej zmluvy  na vklad  do KN  najneskôr   do 15 dní  od  podpísania  kúpnej zmluvy  zmluvnými stranami;  inak  má  vyhlasovateľ   právo  odstúpiť    od kúpnej zmluvy,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v</w:t>
      </w:r>
      <w:proofErr w:type="gramEnd"/>
      <w:r w:rsidRPr="00482A46">
        <w:rPr>
          <w:rFonts w:ascii="Times New Roman" w:hAnsi="Times New Roman" w:cs="Times New Roman"/>
        </w:rPr>
        <w:t xml:space="preserve"> prípade zmarenia súťaže  (nezaplatenie kúpnej ceny vybraným  účastníkom súťaže   podľa 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82A46">
        <w:rPr>
          <w:rFonts w:ascii="Times New Roman" w:hAnsi="Times New Roman" w:cs="Times New Roman"/>
        </w:rPr>
        <w:t>podmienok</w:t>
      </w:r>
      <w:proofErr w:type="gramEnd"/>
      <w:r w:rsidRPr="00482A46">
        <w:rPr>
          <w:rFonts w:ascii="Times New Roman" w:hAnsi="Times New Roman" w:cs="Times New Roman"/>
        </w:rPr>
        <w:t xml:space="preserve"> OVS) zložená finančná zábezpeka  prepadne v prospech vyhlasovateľa,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uhradí  správny</w:t>
      </w:r>
      <w:proofErr w:type="gramEnd"/>
      <w:r w:rsidRPr="00482A46">
        <w:rPr>
          <w:rFonts w:ascii="Times New Roman" w:hAnsi="Times New Roman" w:cs="Times New Roman"/>
        </w:rPr>
        <w:t xml:space="preserve"> poplatok spojený s vkladom vlastníckeho práva do Správy   katastra  Skalica,  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kritériom</w:t>
      </w:r>
      <w:proofErr w:type="gramEnd"/>
      <w:r w:rsidRPr="00482A46">
        <w:rPr>
          <w:rFonts w:ascii="Times New Roman" w:hAnsi="Times New Roman" w:cs="Times New Roman"/>
        </w:rPr>
        <w:t xml:space="preserve">   pre    posudzovanie    súťažných   návrhov    je    najvyššia   cenová  ponuka, 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v</w:t>
      </w:r>
      <w:proofErr w:type="gramEnd"/>
      <w:r w:rsidRPr="00482A46">
        <w:rPr>
          <w:rFonts w:ascii="Times New Roman" w:hAnsi="Times New Roman" w:cs="Times New Roman"/>
        </w:rPr>
        <w:t xml:space="preserve"> prípade, že  bude   viac   rovnakých   ponúk, bude  rozhodovať  o  víťazovi  žreb,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neúspešným</w:t>
      </w:r>
      <w:proofErr w:type="gramEnd"/>
      <w:r w:rsidRPr="00482A46">
        <w:rPr>
          <w:rFonts w:ascii="Times New Roman" w:hAnsi="Times New Roman" w:cs="Times New Roman"/>
        </w:rPr>
        <w:t xml:space="preserve"> účastníkom  súťaže  bude  finančná  zábezpeka vrátená najneskôr do 15 dní odo  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82A46">
        <w:rPr>
          <w:rFonts w:ascii="Times New Roman" w:hAnsi="Times New Roman" w:cs="Times New Roman"/>
        </w:rPr>
        <w:t>dňa</w:t>
      </w:r>
      <w:proofErr w:type="gramEnd"/>
      <w:r w:rsidRPr="00482A46">
        <w:rPr>
          <w:rFonts w:ascii="Times New Roman" w:hAnsi="Times New Roman" w:cs="Times New Roman"/>
        </w:rPr>
        <w:t xml:space="preserve"> vyhodnotenia  OVS,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 v prípade  zrušenia súťaže alebo odmietnutia všetkých predložených  návrhov bude  finančná zábezpeka  vrátená  najneskôr do 15 dní odo dňa  vyhodnotenia  obchodnej  verejnej  súťaže  k predmetu  predaja,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 </w:t>
      </w:r>
      <w:proofErr w:type="gramStart"/>
      <w:r w:rsidRPr="00482A46">
        <w:rPr>
          <w:rFonts w:ascii="Times New Roman" w:hAnsi="Times New Roman" w:cs="Times New Roman"/>
        </w:rPr>
        <w:t>zabezpečí</w:t>
      </w:r>
      <w:proofErr w:type="gramEnd"/>
      <w:r w:rsidRPr="00482A46">
        <w:rPr>
          <w:rFonts w:ascii="Times New Roman" w:hAnsi="Times New Roman" w:cs="Times New Roman"/>
        </w:rPr>
        <w:t xml:space="preserve"> výstavbu v súlade s územným planom Mesta Holíč,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 </w:t>
      </w:r>
      <w:proofErr w:type="gramStart"/>
      <w:r w:rsidRPr="00482A46">
        <w:rPr>
          <w:rFonts w:ascii="Times New Roman" w:hAnsi="Times New Roman" w:cs="Times New Roman"/>
        </w:rPr>
        <w:t>súťažný</w:t>
      </w:r>
      <w:proofErr w:type="gramEnd"/>
      <w:r w:rsidRPr="00482A46">
        <w:rPr>
          <w:rFonts w:ascii="Times New Roman" w:hAnsi="Times New Roman" w:cs="Times New Roman"/>
        </w:rPr>
        <w:t xml:space="preserve"> návrh musí byť spracovaný v slovenskom jazyku a musí obsahovať :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    </w:t>
      </w:r>
      <w:proofErr w:type="gramStart"/>
      <w:r w:rsidRPr="00482A46">
        <w:rPr>
          <w:rFonts w:ascii="Times New Roman" w:hAnsi="Times New Roman" w:cs="Times New Roman"/>
        </w:rPr>
        <w:t>a</w:t>
      </w:r>
      <w:proofErr w:type="gramEnd"/>
      <w:r w:rsidRPr="00482A46">
        <w:rPr>
          <w:rFonts w:ascii="Times New Roman" w:hAnsi="Times New Roman" w:cs="Times New Roman"/>
        </w:rPr>
        <w:t>,  vyplnený a podpísaný návrh  kúpnej zmluvy – príloha č.1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    </w:t>
      </w:r>
      <w:proofErr w:type="gramStart"/>
      <w:r w:rsidRPr="00482A46">
        <w:rPr>
          <w:rFonts w:ascii="Times New Roman" w:hAnsi="Times New Roman" w:cs="Times New Roman"/>
        </w:rPr>
        <w:t>b</w:t>
      </w:r>
      <w:proofErr w:type="gramEnd"/>
      <w:r w:rsidRPr="00482A46">
        <w:rPr>
          <w:rFonts w:ascii="Times New Roman" w:hAnsi="Times New Roman" w:cs="Times New Roman"/>
        </w:rPr>
        <w:t>,  sprievodný list  a zámer  využitia  – príloha č. 2,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 súťažný návrh  podľa  stanovených súťažných podmienok bude podaný  písomne  na  adresu Mesto Holíč, Bratislavská 5, 908 51 Holíč v zalepenej obálke s uvedením mena a adresy účastníka  súťaže  a  s výrazným   označením  „OVS -   pozemok parc.č. 927/19   Ulica M. Terézie - neotvárať“,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lehota</w:t>
      </w:r>
      <w:proofErr w:type="gramEnd"/>
      <w:r w:rsidRPr="00482A46">
        <w:rPr>
          <w:rFonts w:ascii="Times New Roman" w:hAnsi="Times New Roman" w:cs="Times New Roman"/>
        </w:rPr>
        <w:t xml:space="preserve">   na  predkladanie  návrhov bude  určená   pred  zverejnením OVS , 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 xml:space="preserve">- </w:t>
      </w:r>
      <w:proofErr w:type="gramStart"/>
      <w:r w:rsidRPr="00482A46">
        <w:rPr>
          <w:rFonts w:ascii="Times New Roman" w:hAnsi="Times New Roman" w:cs="Times New Roman"/>
        </w:rPr>
        <w:t>otváranie</w:t>
      </w:r>
      <w:proofErr w:type="gramEnd"/>
      <w:r w:rsidRPr="00482A46">
        <w:rPr>
          <w:rFonts w:ascii="Times New Roman" w:hAnsi="Times New Roman" w:cs="Times New Roman"/>
        </w:rPr>
        <w:t xml:space="preserve"> obálok a vyhodnotenie súťažných návrhov OVS bude  určené na  konkrétny deň a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82A46">
        <w:rPr>
          <w:rFonts w:ascii="Times New Roman" w:hAnsi="Times New Roman" w:cs="Times New Roman"/>
        </w:rPr>
        <w:t>uskutoční  sa</w:t>
      </w:r>
      <w:proofErr w:type="gramEnd"/>
      <w:r w:rsidRPr="00482A46">
        <w:rPr>
          <w:rFonts w:ascii="Times New Roman" w:hAnsi="Times New Roman" w:cs="Times New Roman"/>
        </w:rPr>
        <w:t xml:space="preserve">  komisiou menovanou</w:t>
      </w:r>
      <w:r w:rsidRPr="00482A46">
        <w:rPr>
          <w:rFonts w:ascii="Times New Roman" w:hAnsi="Times New Roman" w:cs="Times New Roman"/>
          <w:i/>
        </w:rPr>
        <w:t xml:space="preserve"> </w:t>
      </w:r>
      <w:r w:rsidRPr="00482A46">
        <w:rPr>
          <w:rFonts w:ascii="Times New Roman" w:hAnsi="Times New Roman" w:cs="Times New Roman"/>
        </w:rPr>
        <w:t>primátorom mesta Holíč pre OVS,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  <w:lang w:eastAsia="cs-CZ"/>
        </w:rPr>
      </w:pPr>
      <w:r w:rsidRPr="00482A46">
        <w:rPr>
          <w:rFonts w:ascii="Times New Roman" w:hAnsi="Times New Roman" w:cs="Times New Roman"/>
          <w:lang w:eastAsia="cs-CZ"/>
        </w:rPr>
        <w:t xml:space="preserve">- </w:t>
      </w:r>
      <w:proofErr w:type="gramStart"/>
      <w:r w:rsidRPr="00482A46">
        <w:rPr>
          <w:rFonts w:ascii="Times New Roman" w:hAnsi="Times New Roman" w:cs="Times New Roman"/>
          <w:lang w:eastAsia="cs-CZ"/>
        </w:rPr>
        <w:t>pri</w:t>
      </w:r>
      <w:proofErr w:type="gramEnd"/>
      <w:r w:rsidRPr="00482A46">
        <w:rPr>
          <w:rFonts w:ascii="Times New Roman" w:hAnsi="Times New Roman" w:cs="Times New Roman"/>
          <w:lang w:eastAsia="cs-CZ"/>
        </w:rPr>
        <w:t xml:space="preserve"> otváraní obálok so súťažnými návrhmi môžu byť prítomní aj účastníci OVS, ktorí návrh predložili a preukážu sa dokladom totožnosti,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  <w:lang w:eastAsia="cs-CZ"/>
        </w:rPr>
      </w:pPr>
      <w:r w:rsidRPr="00482A46">
        <w:rPr>
          <w:rFonts w:ascii="Times New Roman" w:hAnsi="Times New Roman" w:cs="Times New Roman"/>
          <w:lang w:eastAsia="cs-CZ"/>
        </w:rPr>
        <w:t xml:space="preserve">- </w:t>
      </w:r>
      <w:proofErr w:type="gramStart"/>
      <w:r w:rsidRPr="00482A46">
        <w:rPr>
          <w:rFonts w:ascii="Times New Roman" w:hAnsi="Times New Roman" w:cs="Times New Roman"/>
          <w:lang w:eastAsia="cs-CZ"/>
        </w:rPr>
        <w:t>p</w:t>
      </w:r>
      <w:r w:rsidRPr="00482A46">
        <w:rPr>
          <w:rFonts w:ascii="Times New Roman" w:hAnsi="Times New Roman" w:cs="Times New Roman"/>
        </w:rPr>
        <w:t>ri  otváraní</w:t>
      </w:r>
      <w:proofErr w:type="gramEnd"/>
      <w:r w:rsidRPr="00482A46">
        <w:rPr>
          <w:rFonts w:ascii="Times New Roman" w:hAnsi="Times New Roman" w:cs="Times New Roman"/>
        </w:rPr>
        <w:t xml:space="preserve"> obálok  bude zverejnené meno záujemcu  a ponúknutá  cena,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</w:t>
      </w:r>
      <w:proofErr w:type="gramStart"/>
      <w:r w:rsidRPr="00482A46">
        <w:rPr>
          <w:rFonts w:ascii="Times New Roman" w:hAnsi="Times New Roman" w:cs="Times New Roman"/>
        </w:rPr>
        <w:t>výsledok  vyhodnotenia</w:t>
      </w:r>
      <w:proofErr w:type="gramEnd"/>
      <w:r w:rsidRPr="00482A46">
        <w:rPr>
          <w:rFonts w:ascii="Times New Roman" w:hAnsi="Times New Roman" w:cs="Times New Roman"/>
        </w:rPr>
        <w:t xml:space="preserve">  súťaže  bude  oznámený účastníkom  písomnou  správou  odoslanou   najneskôr   do 15 dní odo dňa vyhodnotenia OVS,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</w:t>
      </w:r>
      <w:proofErr w:type="gramStart"/>
      <w:r w:rsidRPr="00482A46">
        <w:rPr>
          <w:rFonts w:ascii="Times New Roman" w:hAnsi="Times New Roman" w:cs="Times New Roman"/>
        </w:rPr>
        <w:t>predložené  návrhy</w:t>
      </w:r>
      <w:proofErr w:type="gramEnd"/>
      <w:r w:rsidRPr="00482A46">
        <w:rPr>
          <w:rFonts w:ascii="Times New Roman" w:hAnsi="Times New Roman" w:cs="Times New Roman"/>
        </w:rPr>
        <w:t xml:space="preserve"> možno  meniť  a dopĺňať len v stanovenej lehote  na  predkladanie   návrhov,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</w:t>
      </w:r>
      <w:proofErr w:type="gramStart"/>
      <w:r w:rsidRPr="00482A46">
        <w:rPr>
          <w:rFonts w:ascii="Times New Roman" w:hAnsi="Times New Roman" w:cs="Times New Roman"/>
        </w:rPr>
        <w:t>vyhlasovateľ  si</w:t>
      </w:r>
      <w:proofErr w:type="gramEnd"/>
      <w:r w:rsidRPr="00482A46">
        <w:rPr>
          <w:rFonts w:ascii="Times New Roman" w:hAnsi="Times New Roman" w:cs="Times New Roman"/>
        </w:rPr>
        <w:t xml:space="preserve">  vyhradzuje  právo  odmietnuť  všetky  predložené  návrhy  alebo zrušiť    súťaž,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</w:t>
      </w:r>
      <w:proofErr w:type="gramStart"/>
      <w:r w:rsidRPr="00482A46">
        <w:rPr>
          <w:rFonts w:ascii="Times New Roman" w:hAnsi="Times New Roman" w:cs="Times New Roman"/>
        </w:rPr>
        <w:t>vyhlasovateľ  neuhrádza</w:t>
      </w:r>
      <w:proofErr w:type="gramEnd"/>
      <w:r w:rsidRPr="00482A46">
        <w:rPr>
          <w:rFonts w:ascii="Times New Roman" w:hAnsi="Times New Roman" w:cs="Times New Roman"/>
        </w:rPr>
        <w:t xml:space="preserve"> účastníkom súťaže   náklady   spojené  s ich   účasťou  v   tejto OVS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</w:rPr>
        <w:t>-víťazná ponuka bude predložená na vedomie Mestskému zastupiteľstvu v Holíči   na jeho najbližšom zasadnutí v </w:t>
      </w:r>
      <w:proofErr w:type="gramStart"/>
      <w:r w:rsidRPr="00482A46">
        <w:rPr>
          <w:rFonts w:ascii="Times New Roman" w:hAnsi="Times New Roman" w:cs="Times New Roman"/>
        </w:rPr>
        <w:t>rámci  vyhodnotenia</w:t>
      </w:r>
      <w:proofErr w:type="gramEnd"/>
      <w:r w:rsidRPr="00482A46">
        <w:rPr>
          <w:rFonts w:ascii="Times New Roman" w:hAnsi="Times New Roman" w:cs="Times New Roman"/>
        </w:rPr>
        <w:t xml:space="preserve"> príslušnej OVS,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  <w:r w:rsidRPr="00482A46">
        <w:rPr>
          <w:rFonts w:ascii="Times New Roman" w:hAnsi="Times New Roman" w:cs="Times New Roman"/>
          <w:i/>
        </w:rPr>
        <w:t>-</w:t>
      </w:r>
      <w:proofErr w:type="gramStart"/>
      <w:r w:rsidRPr="00482A46">
        <w:rPr>
          <w:rFonts w:ascii="Times New Roman" w:hAnsi="Times New Roman" w:cs="Times New Roman"/>
        </w:rPr>
        <w:t>technické  informácie</w:t>
      </w:r>
      <w:proofErr w:type="gramEnd"/>
      <w:r w:rsidRPr="00482A46">
        <w:rPr>
          <w:rFonts w:ascii="Times New Roman" w:hAnsi="Times New Roman" w:cs="Times New Roman"/>
        </w:rPr>
        <w:t xml:space="preserve">  o predmete predaja   poskytne   oddelenie  </w:t>
      </w:r>
      <w:r>
        <w:rPr>
          <w:rFonts w:ascii="Times New Roman" w:hAnsi="Times New Roman" w:cs="Times New Roman"/>
        </w:rPr>
        <w:t>p</w:t>
      </w:r>
      <w:r w:rsidRPr="00482A46">
        <w:rPr>
          <w:rFonts w:ascii="Times New Roman" w:hAnsi="Times New Roman" w:cs="Times New Roman"/>
        </w:rPr>
        <w:t>rávne a správy  mestského  majetku  MsÚ   Holíč .</w:t>
      </w:r>
    </w:p>
    <w:p w:rsidR="00482A46" w:rsidRPr="00482A46" w:rsidRDefault="00482A46" w:rsidP="00482A46">
      <w:pPr>
        <w:spacing w:after="0"/>
        <w:jc w:val="both"/>
        <w:rPr>
          <w:rFonts w:ascii="Times New Roman" w:hAnsi="Times New Roman" w:cs="Times New Roman"/>
        </w:rPr>
      </w:pPr>
    </w:p>
    <w:p w:rsidR="00F22A5D" w:rsidRPr="00482A46" w:rsidRDefault="00F22A5D" w:rsidP="00482A46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D36201" w:rsidRPr="00482A46" w:rsidRDefault="00D36201" w:rsidP="00482A46">
      <w:pPr>
        <w:spacing w:after="0"/>
        <w:jc w:val="both"/>
        <w:rPr>
          <w:rFonts w:ascii="Times New Roman" w:hAnsi="Times New Roman" w:cs="Times New Roman"/>
          <w:lang w:val="sk-SK"/>
        </w:rPr>
      </w:pPr>
    </w:p>
    <w:p w:rsidR="00F24B22" w:rsidRPr="00482A46" w:rsidRDefault="00F24B22" w:rsidP="006438B8">
      <w:pPr>
        <w:jc w:val="both"/>
        <w:rPr>
          <w:rFonts w:ascii="Times New Roman" w:hAnsi="Times New Roman" w:cs="Times New Roman"/>
          <w:lang w:val="sk-SK"/>
        </w:rPr>
      </w:pPr>
    </w:p>
    <w:sectPr w:rsidR="00F24B22" w:rsidRPr="00482A46" w:rsidSect="00624C4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082FA9"/>
    <w:rsid w:val="000709D5"/>
    <w:rsid w:val="00082FA9"/>
    <w:rsid w:val="000C129C"/>
    <w:rsid w:val="000C456F"/>
    <w:rsid w:val="000E7173"/>
    <w:rsid w:val="00125C3E"/>
    <w:rsid w:val="001307D6"/>
    <w:rsid w:val="0016498D"/>
    <w:rsid w:val="001D127C"/>
    <w:rsid w:val="00204AEE"/>
    <w:rsid w:val="00227CAB"/>
    <w:rsid w:val="00244A8D"/>
    <w:rsid w:val="00274CA4"/>
    <w:rsid w:val="002C1CAA"/>
    <w:rsid w:val="002C5620"/>
    <w:rsid w:val="002F1A05"/>
    <w:rsid w:val="003424F0"/>
    <w:rsid w:val="00381439"/>
    <w:rsid w:val="0039064C"/>
    <w:rsid w:val="00397275"/>
    <w:rsid w:val="003A66FE"/>
    <w:rsid w:val="003E7879"/>
    <w:rsid w:val="00482A46"/>
    <w:rsid w:val="004A2339"/>
    <w:rsid w:val="005162E3"/>
    <w:rsid w:val="00530F3C"/>
    <w:rsid w:val="00552F13"/>
    <w:rsid w:val="00624C44"/>
    <w:rsid w:val="006438B8"/>
    <w:rsid w:val="006545D9"/>
    <w:rsid w:val="006F6821"/>
    <w:rsid w:val="00793112"/>
    <w:rsid w:val="007E60E1"/>
    <w:rsid w:val="00805E8C"/>
    <w:rsid w:val="00852698"/>
    <w:rsid w:val="008A67B5"/>
    <w:rsid w:val="008C09CD"/>
    <w:rsid w:val="008D2DAD"/>
    <w:rsid w:val="00907EDD"/>
    <w:rsid w:val="0093145B"/>
    <w:rsid w:val="00962AC6"/>
    <w:rsid w:val="009E4629"/>
    <w:rsid w:val="00A35F3F"/>
    <w:rsid w:val="00A77D20"/>
    <w:rsid w:val="00A81A4A"/>
    <w:rsid w:val="00AD2997"/>
    <w:rsid w:val="00AE4D63"/>
    <w:rsid w:val="00B05261"/>
    <w:rsid w:val="00C127DC"/>
    <w:rsid w:val="00C138D6"/>
    <w:rsid w:val="00C36040"/>
    <w:rsid w:val="00CE1FF5"/>
    <w:rsid w:val="00D22EF5"/>
    <w:rsid w:val="00D36201"/>
    <w:rsid w:val="00D36F50"/>
    <w:rsid w:val="00D8431E"/>
    <w:rsid w:val="00DE6A52"/>
    <w:rsid w:val="00E33644"/>
    <w:rsid w:val="00E97692"/>
    <w:rsid w:val="00F125FE"/>
    <w:rsid w:val="00F22A5D"/>
    <w:rsid w:val="00F24B22"/>
    <w:rsid w:val="00F40CBD"/>
    <w:rsid w:val="00FB0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24C4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104A4B-6CB4-40B3-8946-6E52A2FC4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4172</Words>
  <Characters>23783</Characters>
  <Application>Microsoft Office Word</Application>
  <DocSecurity>0</DocSecurity>
  <Lines>198</Lines>
  <Paragraphs>55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64</cp:revision>
  <cp:lastPrinted>2013-06-27T08:51:00Z</cp:lastPrinted>
  <dcterms:created xsi:type="dcterms:W3CDTF">2013-06-24T05:18:00Z</dcterms:created>
  <dcterms:modified xsi:type="dcterms:W3CDTF">2013-06-27T09:04:00Z</dcterms:modified>
</cp:coreProperties>
</file>