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D96" w:rsidRDefault="00155D96" w:rsidP="00155D96">
      <w:pPr>
        <w:pStyle w:val="Zkladntext3"/>
        <w:rPr>
          <w:rFonts w:ascii="Arial" w:hAnsi="Arial" w:cs="Arial"/>
          <w:b/>
          <w:color w:val="auto"/>
          <w:sz w:val="40"/>
          <w:szCs w:val="48"/>
        </w:rPr>
      </w:pPr>
    </w:p>
    <w:p w:rsidR="00155D96" w:rsidRDefault="00155D96" w:rsidP="00155D96">
      <w:pPr>
        <w:pStyle w:val="Zkladntext3"/>
        <w:rPr>
          <w:rFonts w:ascii="Arial" w:hAnsi="Arial" w:cs="Arial"/>
          <w:b/>
          <w:color w:val="auto"/>
          <w:sz w:val="40"/>
          <w:szCs w:val="48"/>
        </w:rPr>
      </w:pPr>
    </w:p>
    <w:p w:rsidR="00155D96" w:rsidRDefault="00155D96" w:rsidP="00155D96">
      <w:pPr>
        <w:pStyle w:val="Zkladntext3"/>
        <w:rPr>
          <w:rFonts w:ascii="Arial" w:hAnsi="Arial" w:cs="Arial"/>
          <w:b/>
          <w:color w:val="auto"/>
          <w:sz w:val="40"/>
          <w:szCs w:val="48"/>
        </w:rPr>
      </w:pPr>
    </w:p>
    <w:p w:rsidR="001C2129" w:rsidRDefault="001C2129" w:rsidP="00155D96">
      <w:pPr>
        <w:pStyle w:val="Zkladntext3"/>
        <w:rPr>
          <w:rFonts w:ascii="Arial" w:hAnsi="Arial" w:cs="Arial"/>
          <w:b/>
          <w:color w:val="auto"/>
          <w:sz w:val="40"/>
          <w:szCs w:val="48"/>
        </w:rPr>
      </w:pPr>
    </w:p>
    <w:p w:rsidR="001C2129" w:rsidRDefault="001C2129" w:rsidP="00155D96">
      <w:pPr>
        <w:pStyle w:val="Zkladntext3"/>
        <w:rPr>
          <w:rFonts w:ascii="Arial" w:hAnsi="Arial" w:cs="Arial"/>
          <w:b/>
          <w:color w:val="auto"/>
          <w:sz w:val="40"/>
          <w:szCs w:val="48"/>
        </w:rPr>
      </w:pPr>
    </w:p>
    <w:p w:rsidR="001C2129" w:rsidRDefault="001C2129" w:rsidP="00155D96">
      <w:pPr>
        <w:pStyle w:val="Zkladntext3"/>
        <w:rPr>
          <w:rFonts w:ascii="Arial" w:hAnsi="Arial" w:cs="Arial"/>
          <w:b/>
          <w:color w:val="auto"/>
          <w:sz w:val="40"/>
          <w:szCs w:val="48"/>
        </w:rPr>
      </w:pPr>
    </w:p>
    <w:p w:rsidR="00155D96" w:rsidRDefault="00155D96" w:rsidP="00155D96">
      <w:pPr>
        <w:pStyle w:val="Zkladntext3"/>
        <w:rPr>
          <w:rFonts w:ascii="Arial" w:hAnsi="Arial" w:cs="Arial"/>
          <w:b/>
          <w:color w:val="auto"/>
          <w:sz w:val="40"/>
          <w:szCs w:val="48"/>
        </w:rPr>
      </w:pPr>
    </w:p>
    <w:p w:rsidR="00155D96" w:rsidRDefault="00155D96" w:rsidP="00155D96">
      <w:pPr>
        <w:pStyle w:val="Zkladntext3"/>
        <w:rPr>
          <w:rFonts w:ascii="Arial" w:hAnsi="Arial" w:cs="Arial"/>
          <w:b/>
          <w:color w:val="auto"/>
          <w:sz w:val="40"/>
          <w:szCs w:val="48"/>
        </w:rPr>
      </w:pPr>
    </w:p>
    <w:p w:rsidR="00155D96" w:rsidRDefault="00155D96" w:rsidP="00155D96">
      <w:pPr>
        <w:pStyle w:val="Zkladntext3"/>
        <w:rPr>
          <w:rFonts w:ascii="Arial" w:hAnsi="Arial" w:cs="Arial"/>
          <w:b/>
          <w:color w:val="auto"/>
          <w:sz w:val="40"/>
          <w:szCs w:val="48"/>
        </w:rPr>
      </w:pPr>
    </w:p>
    <w:p w:rsidR="00155D96" w:rsidRDefault="00155D96" w:rsidP="00155D96">
      <w:pPr>
        <w:pStyle w:val="Zkladntext3"/>
        <w:rPr>
          <w:rFonts w:ascii="Arial" w:hAnsi="Arial" w:cs="Arial"/>
          <w:b/>
          <w:color w:val="auto"/>
          <w:sz w:val="40"/>
          <w:szCs w:val="48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  <w:sz w:val="40"/>
          <w:szCs w:val="48"/>
        </w:rPr>
      </w:pPr>
      <w:r>
        <w:rPr>
          <w:rFonts w:ascii="Arial" w:hAnsi="Arial" w:cs="Arial"/>
          <w:b/>
          <w:color w:val="auto"/>
          <w:sz w:val="40"/>
          <w:szCs w:val="48"/>
        </w:rPr>
        <w:t>SÚŤAŽNÉ  PODMIENKY</w:t>
      </w:r>
    </w:p>
    <w:p w:rsidR="00155D96" w:rsidRDefault="00155D96" w:rsidP="00155D96">
      <w:pPr>
        <w:pStyle w:val="Zkladntext3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40"/>
          <w:szCs w:val="40"/>
        </w:rPr>
        <w:t xml:space="preserve">k Obchodnej verejnej súťaži </w:t>
      </w:r>
      <w:r>
        <w:rPr>
          <w:rFonts w:ascii="Arial" w:hAnsi="Arial" w:cs="Arial"/>
          <w:color w:val="auto"/>
          <w:sz w:val="40"/>
        </w:rPr>
        <w:t xml:space="preserve">na  predaj </w:t>
      </w:r>
      <w:r w:rsidRPr="00155D96">
        <w:rPr>
          <w:rFonts w:ascii="Arial" w:hAnsi="Arial" w:cs="Arial"/>
          <w:color w:val="auto"/>
          <w:sz w:val="40"/>
        </w:rPr>
        <w:t>pozemk</w:t>
      </w:r>
      <w:r>
        <w:rPr>
          <w:rFonts w:ascii="Arial" w:hAnsi="Arial" w:cs="Arial"/>
          <w:color w:val="auto"/>
          <w:sz w:val="40"/>
        </w:rPr>
        <w:t>u pre podnikateľskú činnosť na ul. Bratislavská, v k.ú. Holíč</w:t>
      </w:r>
      <w:r>
        <w:rPr>
          <w:rFonts w:ascii="Arial" w:hAnsi="Arial" w:cs="Arial"/>
          <w:color w:val="auto"/>
          <w:sz w:val="40"/>
          <w:szCs w:val="40"/>
        </w:rPr>
        <w:t xml:space="preserve"> </w:t>
      </w:r>
    </w:p>
    <w:p w:rsidR="00155D96" w:rsidRDefault="00155D96" w:rsidP="00155D96">
      <w:pPr>
        <w:pStyle w:val="Zkladntext3"/>
        <w:rPr>
          <w:rFonts w:ascii="Arial" w:hAnsi="Arial" w:cs="Arial"/>
          <w:color w:val="auto"/>
          <w:sz w:val="24"/>
          <w:szCs w:val="24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  <w:sz w:val="24"/>
          <w:szCs w:val="24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br/>
      </w:r>
      <w:r>
        <w:rPr>
          <w:rFonts w:ascii="Arial" w:hAnsi="Arial" w:cs="Arial"/>
          <w:color w:val="auto"/>
        </w:rPr>
        <w:br/>
      </w:r>
      <w:r>
        <w:rPr>
          <w:rFonts w:ascii="Arial" w:hAnsi="Arial" w:cs="Arial"/>
          <w:color w:val="auto"/>
        </w:rPr>
        <w:br/>
      </w: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br/>
      </w:r>
      <w:r>
        <w:rPr>
          <w:rFonts w:ascii="Arial" w:hAnsi="Arial" w:cs="Arial"/>
          <w:color w:val="auto"/>
        </w:rPr>
        <w:br/>
      </w: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</w:p>
    <w:p w:rsidR="00155D96" w:rsidRDefault="00155D96" w:rsidP="00155D96">
      <w:pPr>
        <w:pStyle w:val="Zkladntext3"/>
        <w:rPr>
          <w:rFonts w:ascii="Arial" w:hAnsi="Arial" w:cs="Arial"/>
          <w:color w:val="auto"/>
        </w:rPr>
      </w:pPr>
    </w:p>
    <w:p w:rsidR="00155D96" w:rsidRDefault="00155D96" w:rsidP="00155D96">
      <w:pPr>
        <w:pStyle w:val="Zkladntext3"/>
        <w:jc w:val="left"/>
        <w:rPr>
          <w:rFonts w:ascii="Arial" w:hAnsi="Arial" w:cs="Arial"/>
          <w:color w:val="auto"/>
        </w:rPr>
      </w:pPr>
    </w:p>
    <w:p w:rsidR="00155D96" w:rsidRDefault="00155D96" w:rsidP="00155D96">
      <w:pPr>
        <w:pStyle w:val="Zkladntext3"/>
        <w:rPr>
          <w:rFonts w:ascii="Arial" w:hAnsi="Arial" w:cs="Arial"/>
          <w:b/>
          <w:bCs/>
          <w:color w:val="auto"/>
        </w:rPr>
      </w:pPr>
    </w:p>
    <w:p w:rsidR="00155D96" w:rsidRPr="00155D96" w:rsidRDefault="00155D96" w:rsidP="00155D96">
      <w:pPr>
        <w:pStyle w:val="Zkladntext3"/>
        <w:rPr>
          <w:rFonts w:ascii="Arial" w:hAnsi="Arial" w:cs="Arial"/>
          <w:b/>
          <w:bCs/>
          <w:color w:val="auto"/>
        </w:rPr>
      </w:pPr>
    </w:p>
    <w:p w:rsidR="00155D96" w:rsidRPr="00155D96" w:rsidRDefault="00155D96" w:rsidP="00155D96">
      <w:pPr>
        <w:pStyle w:val="Zkladntext3"/>
        <w:jc w:val="left"/>
        <w:rPr>
          <w:rFonts w:ascii="Arial" w:hAnsi="Arial" w:cs="Arial"/>
          <w:b/>
          <w:bCs/>
          <w:color w:val="auto"/>
        </w:rPr>
      </w:pPr>
      <w:r w:rsidRPr="00155D96">
        <w:rPr>
          <w:rFonts w:ascii="Arial" w:hAnsi="Arial" w:cs="Arial"/>
          <w:b/>
          <w:bCs/>
          <w:color w:val="auto"/>
        </w:rPr>
        <w:t>PhDr. Zdenko Čambal</w:t>
      </w:r>
      <w:r w:rsidRPr="00155D96">
        <w:rPr>
          <w:rFonts w:ascii="Arial" w:hAnsi="Arial" w:cs="Arial"/>
          <w:b/>
          <w:bCs/>
          <w:color w:val="auto"/>
        </w:rPr>
        <w:tab/>
      </w:r>
      <w:r w:rsidRPr="00155D96">
        <w:rPr>
          <w:rFonts w:ascii="Arial" w:hAnsi="Arial" w:cs="Arial"/>
          <w:b/>
          <w:bCs/>
          <w:color w:val="auto"/>
        </w:rPr>
        <w:tab/>
      </w:r>
      <w:r w:rsidRPr="00155D96">
        <w:rPr>
          <w:rFonts w:ascii="Arial" w:hAnsi="Arial" w:cs="Arial"/>
          <w:b/>
          <w:bCs/>
          <w:color w:val="auto"/>
        </w:rPr>
        <w:tab/>
      </w:r>
      <w:r w:rsidRPr="00155D96">
        <w:rPr>
          <w:rFonts w:ascii="Arial" w:hAnsi="Arial" w:cs="Arial"/>
          <w:b/>
          <w:bCs/>
          <w:color w:val="auto"/>
        </w:rPr>
        <w:tab/>
      </w:r>
      <w:r w:rsidRPr="00155D96">
        <w:rPr>
          <w:rFonts w:ascii="Arial" w:hAnsi="Arial" w:cs="Arial"/>
          <w:b/>
          <w:bCs/>
          <w:color w:val="auto"/>
        </w:rPr>
        <w:tab/>
      </w:r>
      <w:r w:rsidRPr="00155D96">
        <w:rPr>
          <w:rFonts w:ascii="Arial" w:hAnsi="Arial" w:cs="Arial"/>
          <w:b/>
          <w:bCs/>
          <w:color w:val="auto"/>
        </w:rPr>
        <w:tab/>
      </w:r>
      <w:r w:rsidRPr="00155D96">
        <w:rPr>
          <w:rFonts w:ascii="Arial" w:hAnsi="Arial" w:cs="Arial"/>
          <w:b/>
          <w:bCs/>
          <w:color w:val="auto"/>
        </w:rPr>
        <w:tab/>
        <w:t xml:space="preserve">   </w:t>
      </w:r>
      <w:r w:rsidR="00445402">
        <w:rPr>
          <w:rFonts w:ascii="Arial" w:hAnsi="Arial" w:cs="Arial"/>
          <w:b/>
          <w:bCs/>
          <w:color w:val="auto"/>
        </w:rPr>
        <w:t xml:space="preserve">        </w:t>
      </w:r>
      <w:r w:rsidRPr="00155D96">
        <w:rPr>
          <w:rFonts w:ascii="Arial" w:hAnsi="Arial" w:cs="Arial"/>
          <w:b/>
          <w:bCs/>
          <w:color w:val="auto"/>
        </w:rPr>
        <w:t xml:space="preserve"> Ing. Anna Vlčejová</w:t>
      </w:r>
    </w:p>
    <w:p w:rsidR="00155D96" w:rsidRPr="00155D96" w:rsidRDefault="00155D96" w:rsidP="00155D96">
      <w:pPr>
        <w:pStyle w:val="Zkladntext3"/>
        <w:ind w:left="3540" w:hanging="3540"/>
        <w:jc w:val="left"/>
        <w:rPr>
          <w:rFonts w:ascii="Arial" w:hAnsi="Arial" w:cs="Arial"/>
          <w:b/>
          <w:bCs/>
          <w:color w:val="auto"/>
        </w:rPr>
      </w:pPr>
      <w:r w:rsidRPr="00155D96">
        <w:rPr>
          <w:rFonts w:ascii="Arial" w:hAnsi="Arial" w:cs="Arial"/>
          <w:b/>
          <w:bCs/>
          <w:color w:val="auto"/>
        </w:rPr>
        <w:t xml:space="preserve">     Primátor mesta</w:t>
      </w:r>
      <w:r w:rsidRPr="00155D96">
        <w:rPr>
          <w:rFonts w:ascii="Arial" w:hAnsi="Arial" w:cs="Arial"/>
          <w:b/>
          <w:bCs/>
          <w:color w:val="auto"/>
        </w:rPr>
        <w:tab/>
      </w:r>
      <w:r w:rsidRPr="00155D96">
        <w:rPr>
          <w:rFonts w:ascii="Arial" w:hAnsi="Arial" w:cs="Arial"/>
          <w:b/>
          <w:bCs/>
          <w:color w:val="auto"/>
        </w:rPr>
        <w:tab/>
      </w:r>
      <w:r w:rsidRPr="00155D96">
        <w:rPr>
          <w:rFonts w:ascii="Arial" w:hAnsi="Arial" w:cs="Arial"/>
          <w:b/>
          <w:bCs/>
          <w:color w:val="auto"/>
        </w:rPr>
        <w:tab/>
      </w:r>
      <w:r w:rsidRPr="00155D96">
        <w:rPr>
          <w:rFonts w:ascii="Arial" w:hAnsi="Arial" w:cs="Arial"/>
          <w:b/>
          <w:bCs/>
          <w:color w:val="auto"/>
        </w:rPr>
        <w:tab/>
        <w:t xml:space="preserve">       </w:t>
      </w:r>
      <w:r w:rsidRPr="00155D96">
        <w:rPr>
          <w:rFonts w:ascii="Arial" w:hAnsi="Arial" w:cs="Arial"/>
          <w:b/>
          <w:bCs/>
          <w:color w:val="auto"/>
        </w:rPr>
        <w:tab/>
        <w:t xml:space="preserve">              Kontaktná osoba  </w:t>
      </w:r>
    </w:p>
    <w:p w:rsidR="00155D96" w:rsidRPr="00155D96" w:rsidRDefault="00155D96" w:rsidP="00155D96">
      <w:pPr>
        <w:pStyle w:val="Zkladntext3"/>
        <w:rPr>
          <w:rFonts w:ascii="Arial" w:hAnsi="Arial" w:cs="Arial"/>
          <w:b/>
          <w:bCs/>
          <w:color w:val="auto"/>
        </w:rPr>
      </w:pPr>
      <w:r w:rsidRPr="00155D96">
        <w:rPr>
          <w:rFonts w:ascii="Arial" w:hAnsi="Arial" w:cs="Arial"/>
          <w:b/>
          <w:bCs/>
          <w:color w:val="auto"/>
        </w:rPr>
        <w:t xml:space="preserve"> </w:t>
      </w:r>
    </w:p>
    <w:p w:rsidR="00155D96" w:rsidRPr="00155D96" w:rsidRDefault="00155D96" w:rsidP="00155D96">
      <w:pPr>
        <w:jc w:val="center"/>
        <w:rPr>
          <w:rFonts w:ascii="Arial" w:hAnsi="Arial" w:cs="Arial"/>
          <w:b/>
          <w:bCs/>
          <w:color w:val="808080"/>
          <w:sz w:val="20"/>
          <w:szCs w:val="20"/>
        </w:rPr>
      </w:pPr>
    </w:p>
    <w:p w:rsidR="00155D96" w:rsidRPr="00155D96" w:rsidRDefault="00155D96" w:rsidP="00155D96">
      <w:pPr>
        <w:jc w:val="center"/>
        <w:rPr>
          <w:rFonts w:ascii="Arial" w:hAnsi="Arial" w:cs="Arial"/>
          <w:b/>
          <w:bCs/>
          <w:color w:val="808080"/>
          <w:sz w:val="20"/>
          <w:szCs w:val="20"/>
        </w:rPr>
      </w:pPr>
    </w:p>
    <w:p w:rsidR="00155D96" w:rsidRPr="00354F46" w:rsidRDefault="00155D96" w:rsidP="00155D96">
      <w:pPr>
        <w:pStyle w:val="Hlavika"/>
        <w:ind w:left="1260" w:hanging="1260"/>
        <w:rPr>
          <w:rFonts w:ascii="Arial" w:hAnsi="Arial" w:cs="Arial"/>
          <w:bCs/>
          <w:sz w:val="20"/>
          <w:szCs w:val="20"/>
        </w:rPr>
      </w:pPr>
      <w:r w:rsidRPr="00354F46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</w:t>
      </w:r>
      <w:r w:rsidR="00571989">
        <w:rPr>
          <w:rFonts w:ascii="Arial" w:hAnsi="Arial" w:cs="Arial"/>
          <w:bCs/>
          <w:sz w:val="20"/>
          <w:szCs w:val="20"/>
        </w:rPr>
        <w:t xml:space="preserve">    </w:t>
      </w:r>
      <w:r w:rsidR="0056542C">
        <w:rPr>
          <w:rFonts w:ascii="Arial" w:hAnsi="Arial" w:cs="Arial"/>
          <w:bCs/>
          <w:sz w:val="20"/>
          <w:szCs w:val="20"/>
        </w:rPr>
        <w:t>25</w:t>
      </w:r>
      <w:r w:rsidR="00445402">
        <w:rPr>
          <w:rFonts w:ascii="Arial" w:hAnsi="Arial" w:cs="Arial"/>
          <w:bCs/>
          <w:sz w:val="20"/>
          <w:szCs w:val="20"/>
        </w:rPr>
        <w:t>.0</w:t>
      </w:r>
      <w:r w:rsidR="0056542C">
        <w:rPr>
          <w:rFonts w:ascii="Arial" w:hAnsi="Arial" w:cs="Arial"/>
          <w:bCs/>
          <w:sz w:val="20"/>
          <w:szCs w:val="20"/>
        </w:rPr>
        <w:t>6</w:t>
      </w:r>
      <w:r w:rsidR="00445402">
        <w:rPr>
          <w:rFonts w:ascii="Arial" w:hAnsi="Arial" w:cs="Arial"/>
          <w:bCs/>
          <w:sz w:val="20"/>
          <w:szCs w:val="20"/>
        </w:rPr>
        <w:t>.</w:t>
      </w:r>
      <w:r w:rsidRPr="00354F46">
        <w:rPr>
          <w:rFonts w:ascii="Arial" w:hAnsi="Arial" w:cs="Arial"/>
          <w:bCs/>
          <w:sz w:val="20"/>
          <w:szCs w:val="20"/>
        </w:rPr>
        <w:t>201</w:t>
      </w:r>
      <w:r w:rsidR="00571989">
        <w:rPr>
          <w:rFonts w:ascii="Arial" w:hAnsi="Arial" w:cs="Arial"/>
          <w:bCs/>
          <w:sz w:val="20"/>
          <w:szCs w:val="20"/>
        </w:rPr>
        <w:t>8</w:t>
      </w:r>
    </w:p>
    <w:p w:rsidR="00155D96" w:rsidRDefault="00155D96" w:rsidP="00155D96">
      <w:pPr>
        <w:pStyle w:val="Hlavika"/>
        <w:ind w:left="1260" w:hanging="1260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 </w:t>
      </w:r>
      <w:r w:rsidR="006065FB">
        <w:rPr>
          <w:rFonts w:ascii="Arial" w:hAnsi="Arial" w:cs="Arial"/>
          <w:b/>
          <w:bCs/>
          <w:sz w:val="22"/>
          <w:szCs w:val="22"/>
          <w:u w:val="single"/>
        </w:rPr>
        <w:t>I.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Vyhlasovateľ:                </w:t>
      </w:r>
      <w:r w:rsidR="006065FB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FB46EF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 Mesto</w:t>
      </w:r>
      <w:r w:rsidR="006065FB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Holíč</w:t>
      </w:r>
    </w:p>
    <w:p w:rsidR="00155D96" w:rsidRDefault="00155D96" w:rsidP="00155D96">
      <w:pPr>
        <w:pStyle w:val="Hlavika"/>
        <w:ind w:left="1260" w:hanging="1260"/>
        <w:jc w:val="center"/>
        <w:rPr>
          <w:rFonts w:ascii="Arial" w:hAnsi="Arial" w:cs="Arial"/>
          <w:b/>
          <w:bCs/>
        </w:rPr>
      </w:pPr>
    </w:p>
    <w:p w:rsidR="00155D96" w:rsidRPr="006065FB" w:rsidRDefault="00155D96" w:rsidP="00155D96">
      <w:pPr>
        <w:rPr>
          <w:rFonts w:ascii="Arial" w:hAnsi="Arial" w:cs="Arial"/>
          <w:b/>
          <w:sz w:val="22"/>
          <w:szCs w:val="22"/>
        </w:rPr>
      </w:pPr>
      <w:r w:rsidRPr="006065FB">
        <w:rPr>
          <w:rFonts w:ascii="Arial" w:hAnsi="Arial" w:cs="Arial"/>
          <w:b/>
          <w:sz w:val="22"/>
          <w:szCs w:val="22"/>
        </w:rPr>
        <w:t>v zastúpení</w:t>
      </w:r>
      <w:r w:rsidRPr="006065FB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6065FB">
        <w:rPr>
          <w:rFonts w:ascii="Arial" w:hAnsi="Arial" w:cs="Arial"/>
          <w:b/>
          <w:sz w:val="22"/>
          <w:szCs w:val="22"/>
        </w:rPr>
        <w:t xml:space="preserve"> :                 </w:t>
      </w:r>
      <w:r w:rsidR="006065FB">
        <w:rPr>
          <w:rFonts w:ascii="Arial" w:hAnsi="Arial" w:cs="Arial"/>
          <w:b/>
          <w:sz w:val="22"/>
          <w:szCs w:val="22"/>
        </w:rPr>
        <w:t xml:space="preserve">    </w:t>
      </w:r>
      <w:r w:rsidR="006065FB" w:rsidRPr="006065FB">
        <w:rPr>
          <w:rFonts w:ascii="Arial" w:hAnsi="Arial" w:cs="Arial"/>
          <w:b/>
          <w:sz w:val="22"/>
          <w:szCs w:val="22"/>
        </w:rPr>
        <w:t xml:space="preserve"> </w:t>
      </w:r>
      <w:r w:rsidRPr="006065FB">
        <w:rPr>
          <w:rFonts w:ascii="Arial" w:hAnsi="Arial" w:cs="Arial"/>
          <w:b/>
          <w:sz w:val="22"/>
          <w:szCs w:val="22"/>
        </w:rPr>
        <w:t xml:space="preserve">   PhDr. Zdenkom  Čambalom , primátorom  mesta Holíč</w:t>
      </w:r>
    </w:p>
    <w:p w:rsidR="00155D96" w:rsidRPr="006065FB" w:rsidRDefault="00155D96" w:rsidP="00155D96">
      <w:pPr>
        <w:rPr>
          <w:rFonts w:ascii="Arial" w:hAnsi="Arial" w:cs="Arial"/>
          <w:b/>
          <w:sz w:val="22"/>
          <w:szCs w:val="22"/>
        </w:rPr>
      </w:pPr>
      <w:r w:rsidRPr="006065FB"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41655B" w:rsidRPr="006065FB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6065FB">
        <w:rPr>
          <w:rFonts w:ascii="Arial" w:hAnsi="Arial" w:cs="Arial"/>
          <w:b/>
          <w:bCs/>
          <w:sz w:val="22"/>
          <w:szCs w:val="22"/>
        </w:rPr>
        <w:t xml:space="preserve"> </w:t>
      </w:r>
      <w:r w:rsidRPr="006065FB">
        <w:rPr>
          <w:rFonts w:ascii="Arial" w:hAnsi="Arial" w:cs="Arial"/>
          <w:b/>
          <w:sz w:val="22"/>
          <w:szCs w:val="22"/>
        </w:rPr>
        <w:t>sídlo</w:t>
      </w:r>
      <w:r w:rsidR="0041655B" w:rsidRPr="006065FB">
        <w:rPr>
          <w:rFonts w:ascii="Arial" w:hAnsi="Arial" w:cs="Arial"/>
          <w:b/>
          <w:sz w:val="22"/>
          <w:szCs w:val="22"/>
        </w:rPr>
        <w:t xml:space="preserve"> </w:t>
      </w:r>
      <w:r w:rsidRPr="006065FB">
        <w:rPr>
          <w:rFonts w:ascii="Arial" w:hAnsi="Arial" w:cs="Arial"/>
          <w:b/>
          <w:sz w:val="22"/>
          <w:szCs w:val="22"/>
        </w:rPr>
        <w:t xml:space="preserve">:                  </w:t>
      </w:r>
      <w:r w:rsidR="006065FB" w:rsidRPr="006065FB">
        <w:rPr>
          <w:rFonts w:ascii="Arial" w:hAnsi="Arial" w:cs="Arial"/>
          <w:b/>
          <w:sz w:val="22"/>
          <w:szCs w:val="22"/>
        </w:rPr>
        <w:t xml:space="preserve"> </w:t>
      </w:r>
      <w:r w:rsidRPr="006065FB">
        <w:rPr>
          <w:rFonts w:ascii="Arial" w:hAnsi="Arial" w:cs="Arial"/>
          <w:b/>
          <w:sz w:val="22"/>
          <w:szCs w:val="22"/>
        </w:rPr>
        <w:t xml:space="preserve"> </w:t>
      </w:r>
      <w:r w:rsidR="006065FB">
        <w:rPr>
          <w:rFonts w:ascii="Arial" w:hAnsi="Arial" w:cs="Arial"/>
          <w:b/>
          <w:sz w:val="22"/>
          <w:szCs w:val="22"/>
        </w:rPr>
        <w:t xml:space="preserve">    </w:t>
      </w:r>
      <w:r w:rsidRPr="006065FB">
        <w:rPr>
          <w:rFonts w:ascii="Arial" w:hAnsi="Arial" w:cs="Arial"/>
          <w:b/>
          <w:sz w:val="22"/>
          <w:szCs w:val="22"/>
        </w:rPr>
        <w:t xml:space="preserve"> Bratislavská  </w:t>
      </w:r>
      <w:r w:rsidR="00BD2F43" w:rsidRPr="006065FB">
        <w:rPr>
          <w:rFonts w:ascii="Arial" w:hAnsi="Arial" w:cs="Arial"/>
          <w:b/>
          <w:sz w:val="22"/>
          <w:szCs w:val="22"/>
        </w:rPr>
        <w:t>č.</w:t>
      </w:r>
      <w:r w:rsidRPr="006065FB">
        <w:rPr>
          <w:rFonts w:ascii="Arial" w:hAnsi="Arial" w:cs="Arial"/>
          <w:b/>
          <w:sz w:val="22"/>
          <w:szCs w:val="22"/>
        </w:rPr>
        <w:t>5, 908 51  Holíč</w:t>
      </w:r>
    </w:p>
    <w:p w:rsidR="00155D96" w:rsidRPr="006065FB" w:rsidRDefault="00155D96" w:rsidP="00155D96">
      <w:pPr>
        <w:rPr>
          <w:rFonts w:ascii="Arial" w:hAnsi="Arial" w:cs="Arial"/>
          <w:b/>
          <w:sz w:val="22"/>
          <w:szCs w:val="22"/>
        </w:rPr>
      </w:pPr>
      <w:r w:rsidRPr="006065FB">
        <w:rPr>
          <w:rFonts w:ascii="Arial" w:hAnsi="Arial" w:cs="Arial"/>
          <w:b/>
          <w:sz w:val="22"/>
          <w:szCs w:val="22"/>
        </w:rPr>
        <w:t xml:space="preserve">          </w:t>
      </w:r>
      <w:r w:rsidR="0041655B" w:rsidRPr="006065FB">
        <w:rPr>
          <w:rFonts w:ascii="Arial" w:hAnsi="Arial" w:cs="Arial"/>
          <w:b/>
          <w:sz w:val="22"/>
          <w:szCs w:val="22"/>
        </w:rPr>
        <w:t xml:space="preserve"> </w:t>
      </w:r>
      <w:r w:rsidRPr="006065FB">
        <w:rPr>
          <w:rFonts w:ascii="Arial" w:hAnsi="Arial" w:cs="Arial"/>
          <w:b/>
          <w:sz w:val="22"/>
          <w:szCs w:val="22"/>
        </w:rPr>
        <w:t xml:space="preserve"> IČO</w:t>
      </w:r>
      <w:r w:rsidR="0041655B" w:rsidRPr="006065FB">
        <w:rPr>
          <w:rFonts w:ascii="Arial" w:hAnsi="Arial" w:cs="Arial"/>
          <w:b/>
          <w:sz w:val="22"/>
          <w:szCs w:val="22"/>
        </w:rPr>
        <w:t xml:space="preserve">  </w:t>
      </w:r>
      <w:r w:rsidRPr="006065FB">
        <w:rPr>
          <w:rFonts w:ascii="Arial" w:hAnsi="Arial" w:cs="Arial"/>
          <w:b/>
          <w:sz w:val="22"/>
          <w:szCs w:val="22"/>
        </w:rPr>
        <w:t xml:space="preserve"> :                 </w:t>
      </w:r>
      <w:r w:rsidR="006065FB">
        <w:rPr>
          <w:rFonts w:ascii="Arial" w:hAnsi="Arial" w:cs="Arial"/>
          <w:b/>
          <w:sz w:val="22"/>
          <w:szCs w:val="22"/>
        </w:rPr>
        <w:t xml:space="preserve">    </w:t>
      </w:r>
      <w:r w:rsidR="006065FB" w:rsidRPr="006065FB">
        <w:rPr>
          <w:rFonts w:ascii="Arial" w:hAnsi="Arial" w:cs="Arial"/>
          <w:b/>
          <w:sz w:val="22"/>
          <w:szCs w:val="22"/>
        </w:rPr>
        <w:t xml:space="preserve"> </w:t>
      </w:r>
      <w:r w:rsidRPr="006065FB">
        <w:rPr>
          <w:rFonts w:ascii="Arial" w:hAnsi="Arial" w:cs="Arial"/>
          <w:b/>
          <w:sz w:val="22"/>
          <w:szCs w:val="22"/>
        </w:rPr>
        <w:t xml:space="preserve">   309 541</w:t>
      </w:r>
    </w:p>
    <w:p w:rsidR="00155D96" w:rsidRPr="006065FB" w:rsidRDefault="00155D96" w:rsidP="00155D96">
      <w:pPr>
        <w:rPr>
          <w:rFonts w:ascii="Arial" w:hAnsi="Arial" w:cs="Arial"/>
          <w:b/>
          <w:sz w:val="22"/>
          <w:szCs w:val="22"/>
        </w:rPr>
      </w:pPr>
      <w:r w:rsidRPr="006065FB">
        <w:rPr>
          <w:rFonts w:ascii="Arial" w:hAnsi="Arial" w:cs="Arial"/>
          <w:b/>
          <w:sz w:val="22"/>
          <w:szCs w:val="22"/>
        </w:rPr>
        <w:t xml:space="preserve">bankové  spojenie  :        </w:t>
      </w:r>
      <w:r w:rsidR="006065FB">
        <w:rPr>
          <w:rFonts w:ascii="Arial" w:hAnsi="Arial" w:cs="Arial"/>
          <w:b/>
          <w:sz w:val="22"/>
          <w:szCs w:val="22"/>
        </w:rPr>
        <w:t xml:space="preserve">    </w:t>
      </w:r>
      <w:r w:rsidRPr="006065FB">
        <w:rPr>
          <w:rFonts w:ascii="Arial" w:hAnsi="Arial" w:cs="Arial"/>
          <w:b/>
          <w:sz w:val="22"/>
          <w:szCs w:val="22"/>
        </w:rPr>
        <w:t xml:space="preserve"> VUB, a.s.  Senica, pobočka Holíč</w:t>
      </w:r>
    </w:p>
    <w:p w:rsidR="00155D96" w:rsidRPr="006065FB" w:rsidRDefault="00155D96" w:rsidP="00155D96">
      <w:pPr>
        <w:rPr>
          <w:rFonts w:ascii="Arial" w:hAnsi="Arial" w:cs="Arial"/>
          <w:b/>
          <w:sz w:val="22"/>
          <w:szCs w:val="22"/>
        </w:rPr>
      </w:pPr>
      <w:r w:rsidRPr="006065FB">
        <w:rPr>
          <w:rFonts w:ascii="Arial" w:hAnsi="Arial" w:cs="Arial"/>
          <w:b/>
          <w:sz w:val="22"/>
          <w:szCs w:val="22"/>
        </w:rPr>
        <w:t xml:space="preserve">číslo účtu  :                 </w:t>
      </w:r>
      <w:r w:rsidR="006065FB">
        <w:rPr>
          <w:rFonts w:ascii="Arial" w:hAnsi="Arial" w:cs="Arial"/>
          <w:b/>
          <w:sz w:val="22"/>
          <w:szCs w:val="22"/>
        </w:rPr>
        <w:t xml:space="preserve">     </w:t>
      </w:r>
      <w:r w:rsidRPr="006065FB">
        <w:rPr>
          <w:rFonts w:ascii="Arial" w:hAnsi="Arial" w:cs="Arial"/>
          <w:b/>
          <w:sz w:val="22"/>
          <w:szCs w:val="22"/>
        </w:rPr>
        <w:t xml:space="preserve">      20028182/0200</w:t>
      </w:r>
    </w:p>
    <w:p w:rsidR="00155D96" w:rsidRPr="006065FB" w:rsidRDefault="00155D96" w:rsidP="00155D96">
      <w:pPr>
        <w:rPr>
          <w:rFonts w:ascii="Arial" w:hAnsi="Arial" w:cs="Arial"/>
          <w:b/>
          <w:sz w:val="22"/>
          <w:szCs w:val="22"/>
        </w:rPr>
      </w:pPr>
      <w:r w:rsidRPr="006065FB">
        <w:rPr>
          <w:rFonts w:ascii="Arial" w:hAnsi="Arial" w:cs="Arial"/>
          <w:b/>
          <w:sz w:val="22"/>
          <w:szCs w:val="22"/>
        </w:rPr>
        <w:t>IBAN:</w:t>
      </w:r>
      <w:r w:rsidRPr="006065FB">
        <w:rPr>
          <w:rFonts w:ascii="Arial" w:hAnsi="Arial" w:cs="Arial"/>
          <w:b/>
          <w:sz w:val="22"/>
          <w:szCs w:val="22"/>
        </w:rPr>
        <w:tab/>
      </w:r>
      <w:r w:rsidRPr="006065FB">
        <w:rPr>
          <w:rFonts w:ascii="Arial" w:hAnsi="Arial" w:cs="Arial"/>
          <w:b/>
          <w:sz w:val="22"/>
          <w:szCs w:val="22"/>
        </w:rPr>
        <w:tab/>
      </w:r>
      <w:r w:rsidRPr="006065FB">
        <w:rPr>
          <w:rFonts w:ascii="Arial" w:hAnsi="Arial" w:cs="Arial"/>
          <w:b/>
          <w:sz w:val="22"/>
          <w:szCs w:val="22"/>
        </w:rPr>
        <w:tab/>
      </w:r>
      <w:r w:rsidRPr="006065FB">
        <w:rPr>
          <w:rFonts w:ascii="Arial" w:hAnsi="Arial" w:cs="Arial"/>
          <w:b/>
          <w:sz w:val="22"/>
          <w:szCs w:val="22"/>
        </w:rPr>
        <w:tab/>
        <w:t xml:space="preserve"> SK45 0200 0000 </w:t>
      </w:r>
      <w:proofErr w:type="spellStart"/>
      <w:r w:rsidRPr="006065FB">
        <w:rPr>
          <w:rFonts w:ascii="Arial" w:hAnsi="Arial" w:cs="Arial"/>
          <w:b/>
          <w:sz w:val="22"/>
          <w:szCs w:val="22"/>
        </w:rPr>
        <w:t>0000</w:t>
      </w:r>
      <w:proofErr w:type="spellEnd"/>
      <w:r w:rsidRPr="006065FB">
        <w:rPr>
          <w:rFonts w:ascii="Arial" w:hAnsi="Arial" w:cs="Arial"/>
          <w:b/>
          <w:sz w:val="22"/>
          <w:szCs w:val="22"/>
        </w:rPr>
        <w:t xml:space="preserve"> 2002 8182</w:t>
      </w:r>
    </w:p>
    <w:p w:rsidR="00155D96" w:rsidRPr="006065FB" w:rsidRDefault="00155D96" w:rsidP="00155D96">
      <w:pPr>
        <w:rPr>
          <w:rFonts w:ascii="Arial" w:hAnsi="Arial" w:cs="Arial"/>
          <w:b/>
          <w:sz w:val="22"/>
          <w:szCs w:val="22"/>
        </w:rPr>
      </w:pPr>
      <w:r w:rsidRPr="006065FB">
        <w:rPr>
          <w:rFonts w:ascii="Arial" w:hAnsi="Arial" w:cs="Arial"/>
          <w:b/>
          <w:sz w:val="22"/>
          <w:szCs w:val="22"/>
        </w:rPr>
        <w:t>SWIFT kód :</w:t>
      </w:r>
      <w:r w:rsidRPr="006065FB">
        <w:rPr>
          <w:rFonts w:ascii="Arial" w:hAnsi="Arial" w:cs="Arial"/>
          <w:b/>
          <w:sz w:val="22"/>
          <w:szCs w:val="22"/>
        </w:rPr>
        <w:tab/>
      </w:r>
      <w:r w:rsidRPr="006065FB">
        <w:rPr>
          <w:rFonts w:ascii="Arial" w:hAnsi="Arial" w:cs="Arial"/>
          <w:b/>
          <w:sz w:val="22"/>
          <w:szCs w:val="22"/>
        </w:rPr>
        <w:tab/>
      </w:r>
      <w:r w:rsidRPr="006065FB">
        <w:rPr>
          <w:rFonts w:ascii="Arial" w:hAnsi="Arial" w:cs="Arial"/>
          <w:b/>
          <w:sz w:val="22"/>
          <w:szCs w:val="22"/>
        </w:rPr>
        <w:tab/>
        <w:t xml:space="preserve"> SUBASKBX</w:t>
      </w:r>
      <w:r w:rsidRPr="006065FB">
        <w:rPr>
          <w:rFonts w:ascii="Arial" w:hAnsi="Arial" w:cs="Arial"/>
          <w:b/>
          <w:sz w:val="22"/>
          <w:szCs w:val="22"/>
        </w:rPr>
        <w:tab/>
      </w:r>
    </w:p>
    <w:p w:rsidR="00155D96" w:rsidRDefault="00155D96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155D96" w:rsidRDefault="00155D96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II.   Predmetom </w:t>
      </w:r>
      <w:r w:rsidR="00FB46EF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u w:val="single"/>
        </w:rPr>
        <w:t>predaja je:</w:t>
      </w:r>
    </w:p>
    <w:p w:rsidR="00155D96" w:rsidRDefault="00155D96" w:rsidP="00155D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5D96" w:rsidRPr="00F04C9B" w:rsidRDefault="00155D96" w:rsidP="00DF4FB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04C9B">
        <w:rPr>
          <w:rFonts w:ascii="Arial" w:hAnsi="Arial" w:cs="Arial"/>
          <w:b/>
          <w:sz w:val="22"/>
          <w:szCs w:val="22"/>
        </w:rPr>
        <w:t>2.1</w:t>
      </w:r>
      <w:r w:rsidRPr="00F04C9B">
        <w:rPr>
          <w:rFonts w:ascii="Arial" w:hAnsi="Arial" w:cs="Arial"/>
          <w:sz w:val="22"/>
          <w:szCs w:val="22"/>
        </w:rPr>
        <w:t xml:space="preserve"> </w:t>
      </w:r>
      <w:r w:rsidRPr="00F04C9B">
        <w:rPr>
          <w:rFonts w:ascii="Arial" w:hAnsi="Arial" w:cs="Arial"/>
          <w:b/>
          <w:sz w:val="22"/>
          <w:szCs w:val="22"/>
        </w:rPr>
        <w:t xml:space="preserve">  </w:t>
      </w:r>
      <w:r w:rsidR="00DF4FB1" w:rsidRPr="00F04C9B">
        <w:rPr>
          <w:rFonts w:ascii="Arial" w:hAnsi="Arial" w:cs="Arial"/>
          <w:b/>
          <w:sz w:val="22"/>
          <w:szCs w:val="22"/>
        </w:rPr>
        <w:t xml:space="preserve">novoutvorený  pozemok  registra </w:t>
      </w:r>
      <w:r w:rsidR="00DF4FB1" w:rsidRPr="00F04C9B">
        <w:rPr>
          <w:rFonts w:ascii="Arial" w:hAnsi="Arial" w:cs="Arial"/>
          <w:sz w:val="22"/>
          <w:szCs w:val="22"/>
        </w:rPr>
        <w:t xml:space="preserve">  C-KN p.č.909/2</w:t>
      </w:r>
      <w:r w:rsidR="00F9246A" w:rsidRPr="00F04C9B">
        <w:rPr>
          <w:rFonts w:ascii="Arial" w:hAnsi="Arial" w:cs="Arial"/>
          <w:sz w:val="22"/>
          <w:szCs w:val="22"/>
        </w:rPr>
        <w:t>6</w:t>
      </w:r>
      <w:r w:rsidR="00DF4FB1" w:rsidRPr="00F04C9B">
        <w:rPr>
          <w:rFonts w:ascii="Arial" w:hAnsi="Arial" w:cs="Arial"/>
          <w:sz w:val="22"/>
          <w:szCs w:val="22"/>
        </w:rPr>
        <w:t xml:space="preserve"> - orná  pôda </w:t>
      </w:r>
      <w:r w:rsidRPr="00F04C9B">
        <w:rPr>
          <w:rFonts w:ascii="Arial" w:hAnsi="Arial" w:cs="Arial"/>
          <w:sz w:val="22"/>
          <w:szCs w:val="22"/>
        </w:rPr>
        <w:t xml:space="preserve"> o výmere </w:t>
      </w:r>
      <w:r w:rsidR="00354F46" w:rsidRPr="00F04C9B">
        <w:rPr>
          <w:rFonts w:ascii="Arial" w:hAnsi="Arial" w:cs="Arial"/>
          <w:sz w:val="22"/>
          <w:szCs w:val="22"/>
        </w:rPr>
        <w:t xml:space="preserve"> 1677 </w:t>
      </w:r>
      <w:r w:rsidRPr="00F04C9B">
        <w:rPr>
          <w:rFonts w:ascii="Arial" w:hAnsi="Arial" w:cs="Arial"/>
          <w:sz w:val="22"/>
          <w:szCs w:val="22"/>
        </w:rPr>
        <w:t xml:space="preserve"> m</w:t>
      </w:r>
      <w:r w:rsidRPr="00F04C9B">
        <w:rPr>
          <w:rFonts w:ascii="Arial" w:hAnsi="Arial" w:cs="Arial"/>
          <w:sz w:val="22"/>
          <w:szCs w:val="22"/>
          <w:vertAlign w:val="superscript"/>
        </w:rPr>
        <w:t>2</w:t>
      </w:r>
      <w:r w:rsidRPr="00F04C9B">
        <w:rPr>
          <w:rFonts w:ascii="Arial" w:hAnsi="Arial" w:cs="Arial"/>
          <w:sz w:val="22"/>
          <w:szCs w:val="22"/>
        </w:rPr>
        <w:t xml:space="preserve">  </w:t>
      </w:r>
      <w:r w:rsidR="006065FB">
        <w:rPr>
          <w:rFonts w:ascii="Arial" w:hAnsi="Arial" w:cs="Arial"/>
          <w:sz w:val="22"/>
          <w:szCs w:val="22"/>
        </w:rPr>
        <w:t xml:space="preserve">je  </w:t>
      </w:r>
      <w:r w:rsidR="00DF4FB1" w:rsidRPr="00F04C9B">
        <w:rPr>
          <w:rFonts w:ascii="Arial" w:hAnsi="Arial" w:cs="Arial"/>
          <w:sz w:val="22"/>
          <w:szCs w:val="22"/>
        </w:rPr>
        <w:t>vytvoren</w:t>
      </w:r>
      <w:r w:rsidR="00010E23" w:rsidRPr="00F04C9B">
        <w:rPr>
          <w:rFonts w:ascii="Arial" w:hAnsi="Arial" w:cs="Arial"/>
          <w:sz w:val="22"/>
          <w:szCs w:val="22"/>
        </w:rPr>
        <w:t xml:space="preserve">ý </w:t>
      </w:r>
      <w:r w:rsidR="00DF4FB1" w:rsidRPr="00F04C9B">
        <w:rPr>
          <w:rFonts w:ascii="Arial" w:hAnsi="Arial" w:cs="Arial"/>
          <w:sz w:val="22"/>
          <w:szCs w:val="22"/>
        </w:rPr>
        <w:t xml:space="preserve"> </w:t>
      </w:r>
      <w:r w:rsidR="00F31B58" w:rsidRPr="00F04C9B">
        <w:rPr>
          <w:rFonts w:ascii="Arial" w:hAnsi="Arial" w:cs="Arial"/>
          <w:sz w:val="22"/>
          <w:szCs w:val="22"/>
        </w:rPr>
        <w:t xml:space="preserve">GP  č .127/2017    </w:t>
      </w:r>
      <w:r w:rsidR="00DF4FB1" w:rsidRPr="00F04C9B">
        <w:rPr>
          <w:rFonts w:ascii="Arial" w:hAnsi="Arial" w:cs="Arial"/>
          <w:sz w:val="22"/>
          <w:szCs w:val="22"/>
        </w:rPr>
        <w:t xml:space="preserve"> </w:t>
      </w:r>
      <w:r w:rsidRPr="00F04C9B">
        <w:rPr>
          <w:rFonts w:ascii="Arial" w:hAnsi="Arial" w:cs="Arial"/>
          <w:sz w:val="22"/>
          <w:szCs w:val="22"/>
        </w:rPr>
        <w:t>z</w:t>
      </w:r>
      <w:r w:rsidR="00DF4FB1" w:rsidRPr="00F04C9B">
        <w:rPr>
          <w:rFonts w:ascii="Arial" w:hAnsi="Arial" w:cs="Arial"/>
          <w:sz w:val="22"/>
          <w:szCs w:val="22"/>
        </w:rPr>
        <w:t> C-KN</w:t>
      </w:r>
      <w:r w:rsidR="00F31B58" w:rsidRPr="00F04C9B">
        <w:rPr>
          <w:rFonts w:ascii="Arial" w:hAnsi="Arial" w:cs="Arial"/>
          <w:sz w:val="22"/>
          <w:szCs w:val="22"/>
        </w:rPr>
        <w:t xml:space="preserve">  </w:t>
      </w:r>
      <w:r w:rsidRPr="00F04C9B">
        <w:rPr>
          <w:rFonts w:ascii="Arial" w:hAnsi="Arial" w:cs="Arial"/>
          <w:sz w:val="22"/>
          <w:szCs w:val="22"/>
        </w:rPr>
        <w:t xml:space="preserve"> parc. č. 909/6</w:t>
      </w:r>
      <w:r w:rsidR="00201D7A" w:rsidRPr="00F04C9B">
        <w:rPr>
          <w:rFonts w:ascii="Arial" w:hAnsi="Arial" w:cs="Arial"/>
          <w:sz w:val="22"/>
          <w:szCs w:val="22"/>
        </w:rPr>
        <w:t xml:space="preserve">, </w:t>
      </w:r>
      <w:r w:rsidR="006065FB">
        <w:rPr>
          <w:rFonts w:ascii="Arial" w:hAnsi="Arial" w:cs="Arial"/>
          <w:sz w:val="22"/>
          <w:szCs w:val="22"/>
        </w:rPr>
        <w:t xml:space="preserve"> </w:t>
      </w:r>
      <w:r w:rsidRPr="00F04C9B">
        <w:rPr>
          <w:rFonts w:ascii="Arial" w:hAnsi="Arial" w:cs="Arial"/>
          <w:sz w:val="22"/>
          <w:szCs w:val="22"/>
        </w:rPr>
        <w:t>orná  pôda  o</w:t>
      </w:r>
      <w:r w:rsidR="00F31B58" w:rsidRPr="00F04C9B">
        <w:rPr>
          <w:rFonts w:ascii="Arial" w:hAnsi="Arial" w:cs="Arial"/>
          <w:sz w:val="22"/>
          <w:szCs w:val="22"/>
        </w:rPr>
        <w:t> </w:t>
      </w:r>
      <w:r w:rsidRPr="00F04C9B">
        <w:rPr>
          <w:rFonts w:ascii="Arial" w:hAnsi="Arial" w:cs="Arial"/>
          <w:sz w:val="22"/>
          <w:szCs w:val="22"/>
        </w:rPr>
        <w:t>výmere</w:t>
      </w:r>
      <w:r w:rsidR="00F31B58" w:rsidRPr="00F04C9B">
        <w:rPr>
          <w:rFonts w:ascii="Arial" w:hAnsi="Arial" w:cs="Arial"/>
          <w:sz w:val="22"/>
          <w:szCs w:val="22"/>
        </w:rPr>
        <w:t xml:space="preserve">   </w:t>
      </w:r>
      <w:r w:rsidRPr="00F04C9B">
        <w:rPr>
          <w:rFonts w:ascii="Arial" w:hAnsi="Arial" w:cs="Arial"/>
          <w:sz w:val="22"/>
          <w:szCs w:val="22"/>
        </w:rPr>
        <w:t xml:space="preserve"> </w:t>
      </w:r>
      <w:r w:rsidR="00F31B58" w:rsidRPr="00F04C9B">
        <w:rPr>
          <w:rFonts w:ascii="Arial" w:hAnsi="Arial" w:cs="Arial"/>
          <w:sz w:val="22"/>
          <w:szCs w:val="22"/>
        </w:rPr>
        <w:t>3258</w:t>
      </w:r>
      <w:r w:rsidR="00DF4FB1" w:rsidRPr="00F04C9B">
        <w:rPr>
          <w:rFonts w:ascii="Arial" w:hAnsi="Arial" w:cs="Arial"/>
          <w:sz w:val="22"/>
          <w:szCs w:val="22"/>
        </w:rPr>
        <w:t xml:space="preserve"> </w:t>
      </w:r>
      <w:r w:rsidRPr="00F04C9B">
        <w:rPr>
          <w:rFonts w:ascii="Arial" w:hAnsi="Arial" w:cs="Arial"/>
          <w:sz w:val="22"/>
          <w:szCs w:val="22"/>
        </w:rPr>
        <w:t xml:space="preserve"> m</w:t>
      </w:r>
      <w:r w:rsidRPr="00F04C9B">
        <w:rPr>
          <w:rFonts w:ascii="Arial" w:hAnsi="Arial" w:cs="Arial"/>
          <w:sz w:val="22"/>
          <w:szCs w:val="22"/>
          <w:vertAlign w:val="superscript"/>
        </w:rPr>
        <w:t xml:space="preserve">2  </w:t>
      </w:r>
      <w:r w:rsidR="00DF4FB1" w:rsidRPr="00F04C9B">
        <w:rPr>
          <w:rFonts w:ascii="Arial" w:hAnsi="Arial" w:cs="Arial"/>
          <w:sz w:val="22"/>
          <w:szCs w:val="22"/>
          <w:vertAlign w:val="superscript"/>
        </w:rPr>
        <w:t xml:space="preserve">   </w:t>
      </w:r>
      <w:r w:rsidRPr="00F04C9B">
        <w:rPr>
          <w:rFonts w:ascii="Arial" w:hAnsi="Arial" w:cs="Arial"/>
          <w:sz w:val="22"/>
          <w:szCs w:val="22"/>
        </w:rPr>
        <w:t xml:space="preserve">evidovanom  </w:t>
      </w:r>
      <w:r w:rsidR="00DF4FB1" w:rsidRPr="00F04C9B">
        <w:rPr>
          <w:rFonts w:ascii="Arial" w:hAnsi="Arial" w:cs="Arial"/>
          <w:sz w:val="22"/>
          <w:szCs w:val="22"/>
        </w:rPr>
        <w:t xml:space="preserve"> </w:t>
      </w:r>
      <w:r w:rsidRPr="00F04C9B">
        <w:rPr>
          <w:rFonts w:ascii="Arial" w:hAnsi="Arial" w:cs="Arial"/>
          <w:sz w:val="22"/>
          <w:szCs w:val="22"/>
        </w:rPr>
        <w:t xml:space="preserve">na  LV </w:t>
      </w:r>
      <w:r w:rsidR="00ED34B3" w:rsidRPr="00F04C9B">
        <w:rPr>
          <w:rFonts w:ascii="Arial" w:hAnsi="Arial" w:cs="Arial"/>
          <w:sz w:val="22"/>
          <w:szCs w:val="22"/>
        </w:rPr>
        <w:t>č.</w:t>
      </w:r>
      <w:r w:rsidRPr="00F04C9B">
        <w:rPr>
          <w:rFonts w:ascii="Arial" w:hAnsi="Arial" w:cs="Arial"/>
          <w:sz w:val="22"/>
          <w:szCs w:val="22"/>
        </w:rPr>
        <w:t>2406 v  k.ú. Holíč</w:t>
      </w:r>
      <w:r w:rsidR="00DF4FB1" w:rsidRPr="00F04C9B">
        <w:rPr>
          <w:rFonts w:ascii="Arial" w:hAnsi="Arial" w:cs="Arial"/>
          <w:sz w:val="22"/>
          <w:szCs w:val="22"/>
        </w:rPr>
        <w:t xml:space="preserve">. </w:t>
      </w:r>
      <w:r w:rsidRPr="00F04C9B">
        <w:rPr>
          <w:rFonts w:ascii="Arial" w:hAnsi="Arial" w:cs="Arial"/>
          <w:sz w:val="22"/>
          <w:szCs w:val="22"/>
        </w:rPr>
        <w:t xml:space="preserve">Nehnuteľnosť </w:t>
      </w:r>
      <w:r w:rsidR="00EE188D" w:rsidRPr="00F04C9B">
        <w:rPr>
          <w:rFonts w:ascii="Arial" w:hAnsi="Arial" w:cs="Arial"/>
          <w:sz w:val="22"/>
          <w:szCs w:val="22"/>
        </w:rPr>
        <w:t xml:space="preserve"> </w:t>
      </w:r>
      <w:r w:rsidRPr="00F04C9B">
        <w:rPr>
          <w:rFonts w:ascii="Arial" w:hAnsi="Arial" w:cs="Arial"/>
          <w:sz w:val="22"/>
          <w:szCs w:val="22"/>
        </w:rPr>
        <w:t xml:space="preserve">je  vo výlučnom </w:t>
      </w:r>
      <w:r w:rsidR="00EE188D" w:rsidRPr="00F04C9B">
        <w:rPr>
          <w:rFonts w:ascii="Arial" w:hAnsi="Arial" w:cs="Arial"/>
          <w:sz w:val="22"/>
          <w:szCs w:val="22"/>
        </w:rPr>
        <w:t xml:space="preserve"> </w:t>
      </w:r>
      <w:r w:rsidRPr="00F04C9B">
        <w:rPr>
          <w:rFonts w:ascii="Arial" w:hAnsi="Arial" w:cs="Arial"/>
          <w:sz w:val="22"/>
          <w:szCs w:val="22"/>
        </w:rPr>
        <w:t>vlastníctve</w:t>
      </w:r>
      <w:r w:rsidR="00EE188D" w:rsidRPr="00F04C9B">
        <w:rPr>
          <w:rFonts w:ascii="Arial" w:hAnsi="Arial" w:cs="Arial"/>
          <w:sz w:val="22"/>
          <w:szCs w:val="22"/>
        </w:rPr>
        <w:t xml:space="preserve"> </w:t>
      </w:r>
      <w:r w:rsidRPr="00F04C9B">
        <w:rPr>
          <w:rFonts w:ascii="Arial" w:hAnsi="Arial" w:cs="Arial"/>
          <w:sz w:val="22"/>
          <w:szCs w:val="22"/>
        </w:rPr>
        <w:t xml:space="preserve"> Mesta  Holíč.</w:t>
      </w:r>
    </w:p>
    <w:p w:rsidR="00155D96" w:rsidRPr="00F04C9B" w:rsidRDefault="00155D96" w:rsidP="00155D96">
      <w:pPr>
        <w:rPr>
          <w:rFonts w:ascii="Arial" w:hAnsi="Arial" w:cs="Arial"/>
          <w:sz w:val="22"/>
          <w:szCs w:val="22"/>
        </w:rPr>
      </w:pPr>
      <w:r w:rsidRPr="00F04C9B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5D96" w:rsidRPr="00F04C9B" w:rsidRDefault="00155D96" w:rsidP="00155D96">
      <w:pPr>
        <w:rPr>
          <w:rFonts w:ascii="Arial" w:hAnsi="Arial" w:cs="Arial"/>
          <w:b/>
          <w:sz w:val="22"/>
          <w:szCs w:val="22"/>
          <w:u w:val="single"/>
        </w:rPr>
      </w:pPr>
      <w:r w:rsidRPr="00F04C9B">
        <w:rPr>
          <w:rFonts w:ascii="Arial" w:hAnsi="Arial" w:cs="Arial"/>
          <w:b/>
          <w:sz w:val="22"/>
          <w:szCs w:val="22"/>
        </w:rPr>
        <w:t>III.</w:t>
      </w:r>
      <w:r w:rsidR="00EE188D" w:rsidRPr="00F04C9B">
        <w:rPr>
          <w:rFonts w:ascii="Arial" w:hAnsi="Arial" w:cs="Arial"/>
          <w:b/>
          <w:sz w:val="22"/>
          <w:szCs w:val="22"/>
        </w:rPr>
        <w:t xml:space="preserve"> </w:t>
      </w:r>
      <w:r w:rsidR="00EE188D" w:rsidRPr="00F04C9B">
        <w:rPr>
          <w:rFonts w:ascii="Arial" w:hAnsi="Arial" w:cs="Arial"/>
          <w:b/>
          <w:sz w:val="22"/>
          <w:szCs w:val="22"/>
          <w:u w:val="single"/>
        </w:rPr>
        <w:t>S</w:t>
      </w:r>
      <w:r w:rsidRPr="00F04C9B">
        <w:rPr>
          <w:rFonts w:ascii="Arial" w:hAnsi="Arial" w:cs="Arial"/>
          <w:b/>
          <w:sz w:val="22"/>
          <w:szCs w:val="22"/>
          <w:u w:val="single"/>
        </w:rPr>
        <w:t>úťažné podmienky:</w:t>
      </w:r>
    </w:p>
    <w:p w:rsidR="00A24E3D" w:rsidRPr="00F04C9B" w:rsidRDefault="00A24E3D" w:rsidP="00A24E3D">
      <w:pPr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 w:rsidRPr="00F04C9B">
        <w:rPr>
          <w:rFonts w:ascii="Arial" w:hAnsi="Arial" w:cs="Arial"/>
          <w:sz w:val="22"/>
          <w:szCs w:val="22"/>
        </w:rPr>
        <w:t>Účastník súťaže</w:t>
      </w:r>
    </w:p>
    <w:p w:rsidR="00A24E3D" w:rsidRPr="00F04C9B" w:rsidRDefault="00A24E3D" w:rsidP="00EE188D">
      <w:pPr>
        <w:jc w:val="both"/>
        <w:rPr>
          <w:rFonts w:ascii="Arial" w:hAnsi="Arial" w:cs="Arial"/>
          <w:sz w:val="22"/>
          <w:szCs w:val="22"/>
        </w:rPr>
      </w:pPr>
      <w:r w:rsidRPr="00F04C9B">
        <w:rPr>
          <w:rFonts w:ascii="Arial" w:hAnsi="Arial" w:cs="Arial"/>
          <w:b/>
          <w:sz w:val="22"/>
          <w:szCs w:val="22"/>
        </w:rPr>
        <w:t>3.1</w:t>
      </w:r>
      <w:r w:rsidRPr="00F04C9B">
        <w:rPr>
          <w:rFonts w:ascii="Arial" w:hAnsi="Arial" w:cs="Arial"/>
          <w:sz w:val="22"/>
          <w:szCs w:val="22"/>
        </w:rPr>
        <w:t xml:space="preserve">  do konca  lehoty na  podávanie  návrhov   zloží  na  účet  vyhl</w:t>
      </w:r>
      <w:r w:rsidR="00EE188D" w:rsidRPr="00F04C9B">
        <w:rPr>
          <w:rFonts w:ascii="Arial" w:hAnsi="Arial" w:cs="Arial"/>
          <w:sz w:val="22"/>
          <w:szCs w:val="22"/>
        </w:rPr>
        <w:t xml:space="preserve">asovateľa   </w:t>
      </w:r>
      <w:proofErr w:type="spellStart"/>
      <w:r w:rsidR="00EE188D" w:rsidRPr="00F04C9B">
        <w:rPr>
          <w:rFonts w:ascii="Arial" w:hAnsi="Arial" w:cs="Arial"/>
          <w:sz w:val="22"/>
          <w:szCs w:val="22"/>
        </w:rPr>
        <w:t>č.ú</w:t>
      </w:r>
      <w:proofErr w:type="spellEnd"/>
      <w:r w:rsidR="00EE188D" w:rsidRPr="00F04C9B">
        <w:rPr>
          <w:rFonts w:ascii="Arial" w:hAnsi="Arial" w:cs="Arial"/>
          <w:sz w:val="22"/>
          <w:szCs w:val="22"/>
        </w:rPr>
        <w:t xml:space="preserve">.  20028182/0200, </w:t>
      </w:r>
      <w:r w:rsidRPr="00F04C9B">
        <w:rPr>
          <w:rFonts w:ascii="Arial" w:hAnsi="Arial" w:cs="Arial"/>
          <w:sz w:val="22"/>
          <w:szCs w:val="22"/>
        </w:rPr>
        <w:t>IBAN:</w:t>
      </w:r>
      <w:r w:rsidR="007372BC" w:rsidRPr="00F04C9B">
        <w:rPr>
          <w:rFonts w:ascii="Arial" w:hAnsi="Arial" w:cs="Arial"/>
          <w:sz w:val="22"/>
          <w:szCs w:val="22"/>
        </w:rPr>
        <w:t xml:space="preserve"> </w:t>
      </w:r>
      <w:r w:rsidRPr="00F04C9B">
        <w:rPr>
          <w:rFonts w:ascii="Arial" w:hAnsi="Arial" w:cs="Arial"/>
          <w:sz w:val="22"/>
          <w:szCs w:val="22"/>
        </w:rPr>
        <w:t xml:space="preserve">SK45 0200 0000 </w:t>
      </w:r>
      <w:proofErr w:type="spellStart"/>
      <w:r w:rsidRPr="00F04C9B">
        <w:rPr>
          <w:rFonts w:ascii="Arial" w:hAnsi="Arial" w:cs="Arial"/>
          <w:sz w:val="22"/>
          <w:szCs w:val="22"/>
        </w:rPr>
        <w:t>0000</w:t>
      </w:r>
      <w:proofErr w:type="spellEnd"/>
      <w:r w:rsidRPr="00F04C9B">
        <w:rPr>
          <w:rFonts w:ascii="Arial" w:hAnsi="Arial" w:cs="Arial"/>
          <w:sz w:val="22"/>
          <w:szCs w:val="22"/>
        </w:rPr>
        <w:t xml:space="preserve"> 2002 8182</w:t>
      </w:r>
    </w:p>
    <w:p w:rsidR="00A24E3D" w:rsidRPr="00F04C9B" w:rsidRDefault="00A24E3D" w:rsidP="00A24E3D">
      <w:pPr>
        <w:rPr>
          <w:rFonts w:ascii="Arial" w:hAnsi="Arial" w:cs="Arial"/>
          <w:sz w:val="22"/>
          <w:szCs w:val="22"/>
        </w:rPr>
      </w:pPr>
      <w:r w:rsidRPr="00F04C9B">
        <w:rPr>
          <w:rFonts w:ascii="Arial" w:hAnsi="Arial" w:cs="Arial"/>
          <w:sz w:val="22"/>
          <w:szCs w:val="22"/>
        </w:rPr>
        <w:t>SWIFT kód :</w:t>
      </w:r>
      <w:r w:rsidRPr="00F04C9B">
        <w:rPr>
          <w:rFonts w:ascii="Arial" w:hAnsi="Arial" w:cs="Arial"/>
          <w:sz w:val="22"/>
          <w:szCs w:val="22"/>
        </w:rPr>
        <w:tab/>
        <w:t>SUBASKBX</w:t>
      </w:r>
      <w:r w:rsidRPr="00F04C9B">
        <w:rPr>
          <w:rFonts w:ascii="Arial" w:hAnsi="Arial" w:cs="Arial"/>
          <w:sz w:val="22"/>
          <w:szCs w:val="22"/>
        </w:rPr>
        <w:tab/>
        <w:t>vo  VUB, a.s.  Senica, pobočka   Holíč :</w:t>
      </w:r>
    </w:p>
    <w:p w:rsidR="00EE188D" w:rsidRPr="00155E95" w:rsidRDefault="007372BC" w:rsidP="00EE188D">
      <w:pPr>
        <w:jc w:val="both"/>
        <w:rPr>
          <w:rFonts w:ascii="Arial" w:hAnsi="Arial" w:cs="Arial"/>
          <w:sz w:val="22"/>
          <w:szCs w:val="22"/>
        </w:rPr>
      </w:pPr>
      <w:r w:rsidRPr="00F04C9B">
        <w:rPr>
          <w:rFonts w:ascii="Arial" w:hAnsi="Arial" w:cs="Arial"/>
          <w:sz w:val="22"/>
          <w:szCs w:val="22"/>
        </w:rPr>
        <w:t xml:space="preserve">finančnú  zábezpeku </w:t>
      </w:r>
      <w:r w:rsidR="00EE188D" w:rsidRPr="00F04C9B">
        <w:rPr>
          <w:rFonts w:ascii="Arial" w:hAnsi="Arial" w:cs="Arial"/>
          <w:sz w:val="22"/>
          <w:szCs w:val="22"/>
        </w:rPr>
        <w:t xml:space="preserve"> 20%  </w:t>
      </w:r>
      <w:r w:rsidRPr="00F04C9B">
        <w:rPr>
          <w:rFonts w:ascii="Arial" w:hAnsi="Arial" w:cs="Arial"/>
          <w:sz w:val="22"/>
          <w:szCs w:val="22"/>
        </w:rPr>
        <w:t xml:space="preserve">vo  výške </w:t>
      </w:r>
      <w:r w:rsidR="00F9246A" w:rsidRPr="00F04C9B">
        <w:rPr>
          <w:rFonts w:ascii="Arial" w:hAnsi="Arial" w:cs="Arial"/>
          <w:sz w:val="22"/>
          <w:szCs w:val="22"/>
        </w:rPr>
        <w:t>4024,80</w:t>
      </w:r>
      <w:r w:rsidRPr="00F04C9B">
        <w:rPr>
          <w:rFonts w:ascii="Arial" w:hAnsi="Arial" w:cs="Arial"/>
          <w:sz w:val="22"/>
          <w:szCs w:val="22"/>
        </w:rPr>
        <w:t xml:space="preserve"> eur  </w:t>
      </w:r>
      <w:r w:rsidR="00EE188D" w:rsidRPr="00F04C9B">
        <w:rPr>
          <w:rFonts w:ascii="Arial" w:hAnsi="Arial" w:cs="Arial"/>
          <w:sz w:val="22"/>
          <w:szCs w:val="22"/>
        </w:rPr>
        <w:t xml:space="preserve">z minimálnej  celkovej ceny </w:t>
      </w:r>
      <w:r w:rsidR="00F9246A" w:rsidRPr="00F04C9B">
        <w:rPr>
          <w:rFonts w:ascii="Arial" w:hAnsi="Arial" w:cs="Arial"/>
          <w:sz w:val="22"/>
          <w:szCs w:val="22"/>
        </w:rPr>
        <w:t xml:space="preserve"> 20124,00</w:t>
      </w:r>
      <w:r w:rsidR="002D7386" w:rsidRPr="00F04C9B">
        <w:rPr>
          <w:rFonts w:ascii="Arial" w:hAnsi="Arial" w:cs="Arial"/>
          <w:sz w:val="22"/>
          <w:szCs w:val="22"/>
        </w:rPr>
        <w:t xml:space="preserve"> </w:t>
      </w:r>
      <w:r w:rsidR="00EE188D" w:rsidRPr="00F04C9B">
        <w:rPr>
          <w:rFonts w:ascii="Arial" w:hAnsi="Arial" w:cs="Arial"/>
          <w:sz w:val="22"/>
          <w:szCs w:val="22"/>
        </w:rPr>
        <w:t>eur,  inak  nebude súťažný návrh do  súťaže  zahrnutý, variabilný symbol uviesť číslo parcely.</w:t>
      </w:r>
      <w:r w:rsidR="00EE188D" w:rsidRPr="00155E95">
        <w:rPr>
          <w:rFonts w:ascii="Arial" w:hAnsi="Arial" w:cs="Arial"/>
          <w:sz w:val="22"/>
          <w:szCs w:val="22"/>
        </w:rPr>
        <w:t xml:space="preserve"> </w:t>
      </w:r>
    </w:p>
    <w:p w:rsidR="00EE188D" w:rsidRPr="00155E95" w:rsidRDefault="00EE188D" w:rsidP="00A24E3D">
      <w:pPr>
        <w:jc w:val="both"/>
        <w:rPr>
          <w:rFonts w:ascii="Arial" w:hAnsi="Arial" w:cs="Arial"/>
          <w:sz w:val="22"/>
          <w:szCs w:val="22"/>
        </w:rPr>
      </w:pPr>
    </w:p>
    <w:p w:rsidR="00155D96" w:rsidRPr="00155E95" w:rsidRDefault="00155D96" w:rsidP="00155D96">
      <w:pPr>
        <w:jc w:val="both"/>
        <w:rPr>
          <w:rFonts w:ascii="Arial" w:hAnsi="Arial" w:cs="Arial"/>
          <w:sz w:val="22"/>
          <w:szCs w:val="22"/>
        </w:rPr>
      </w:pPr>
      <w:r w:rsidRPr="00155E95">
        <w:rPr>
          <w:rFonts w:ascii="Arial" w:hAnsi="Arial" w:cs="Arial"/>
          <w:b/>
          <w:sz w:val="22"/>
          <w:szCs w:val="22"/>
        </w:rPr>
        <w:t>3.2</w:t>
      </w:r>
      <w:r w:rsidR="00EE188D" w:rsidRPr="00155E95">
        <w:rPr>
          <w:rFonts w:ascii="Arial" w:hAnsi="Arial" w:cs="Arial"/>
          <w:sz w:val="22"/>
          <w:szCs w:val="22"/>
        </w:rPr>
        <w:t xml:space="preserve">  </w:t>
      </w:r>
      <w:r w:rsidRPr="00155E95">
        <w:rPr>
          <w:rFonts w:ascii="Arial" w:hAnsi="Arial" w:cs="Arial"/>
          <w:sz w:val="22"/>
          <w:szCs w:val="22"/>
        </w:rPr>
        <w:t xml:space="preserve">ponúkne  kúpnu cenu minimálne 12 eur/m², čo predstavuje pri výmere </w:t>
      </w:r>
      <w:r w:rsidR="00F9246A">
        <w:rPr>
          <w:rFonts w:ascii="Arial" w:hAnsi="Arial" w:cs="Arial"/>
          <w:sz w:val="22"/>
          <w:szCs w:val="22"/>
        </w:rPr>
        <w:t xml:space="preserve">1677 </w:t>
      </w:r>
      <w:r w:rsidRPr="00155E95">
        <w:rPr>
          <w:rFonts w:ascii="Arial" w:hAnsi="Arial" w:cs="Arial"/>
          <w:sz w:val="22"/>
        </w:rPr>
        <w:t xml:space="preserve"> m</w:t>
      </w:r>
      <w:r w:rsidRPr="00155E95">
        <w:rPr>
          <w:rFonts w:ascii="Arial" w:hAnsi="Arial" w:cs="Arial"/>
          <w:sz w:val="22"/>
          <w:vertAlign w:val="superscript"/>
        </w:rPr>
        <w:t>2</w:t>
      </w:r>
      <w:r w:rsidRPr="00155E95">
        <w:rPr>
          <w:rFonts w:ascii="Arial" w:hAnsi="Arial" w:cs="Arial"/>
          <w:sz w:val="22"/>
        </w:rPr>
        <w:t xml:space="preserve">  </w:t>
      </w:r>
      <w:r w:rsidRPr="00155E95">
        <w:rPr>
          <w:rFonts w:ascii="Arial" w:hAnsi="Arial" w:cs="Arial"/>
          <w:sz w:val="22"/>
          <w:szCs w:val="22"/>
        </w:rPr>
        <w:t xml:space="preserve"> celkom za  pozemok</w:t>
      </w:r>
      <w:r w:rsidR="00C042B3">
        <w:rPr>
          <w:rFonts w:ascii="Arial" w:hAnsi="Arial" w:cs="Arial"/>
          <w:sz w:val="22"/>
          <w:szCs w:val="22"/>
        </w:rPr>
        <w:t xml:space="preserve"> C-KN  </w:t>
      </w:r>
      <w:r w:rsidRPr="00155E95">
        <w:rPr>
          <w:rFonts w:ascii="Arial" w:hAnsi="Arial" w:cs="Arial"/>
          <w:sz w:val="22"/>
          <w:szCs w:val="22"/>
        </w:rPr>
        <w:t xml:space="preserve"> </w:t>
      </w:r>
      <w:r w:rsidR="00EE188D" w:rsidRPr="00155E95">
        <w:rPr>
          <w:rFonts w:ascii="Arial" w:hAnsi="Arial" w:cs="Arial"/>
          <w:sz w:val="22"/>
          <w:szCs w:val="22"/>
        </w:rPr>
        <w:t>p.č.909/2</w:t>
      </w:r>
      <w:r w:rsidR="00ED34B3">
        <w:rPr>
          <w:rFonts w:ascii="Arial" w:hAnsi="Arial" w:cs="Arial"/>
          <w:sz w:val="22"/>
          <w:szCs w:val="22"/>
        </w:rPr>
        <w:t>6</w:t>
      </w:r>
      <w:r w:rsidR="00EE188D" w:rsidRPr="00155E95">
        <w:rPr>
          <w:rFonts w:ascii="Arial" w:hAnsi="Arial" w:cs="Arial"/>
          <w:sz w:val="22"/>
          <w:szCs w:val="22"/>
        </w:rPr>
        <w:t xml:space="preserve"> </w:t>
      </w:r>
      <w:r w:rsidR="00F9246A">
        <w:rPr>
          <w:rFonts w:ascii="Arial" w:hAnsi="Arial" w:cs="Arial"/>
          <w:sz w:val="22"/>
          <w:szCs w:val="22"/>
        </w:rPr>
        <w:t xml:space="preserve"> </w:t>
      </w:r>
      <w:r w:rsidR="00EE188D" w:rsidRPr="00155E95">
        <w:rPr>
          <w:rFonts w:ascii="Arial" w:hAnsi="Arial" w:cs="Arial"/>
          <w:sz w:val="22"/>
          <w:szCs w:val="22"/>
        </w:rPr>
        <w:t xml:space="preserve">kúpnu  cenu </w:t>
      </w:r>
      <w:r w:rsidR="00F9246A">
        <w:rPr>
          <w:rFonts w:ascii="Arial" w:hAnsi="Arial" w:cs="Arial"/>
          <w:sz w:val="22"/>
          <w:szCs w:val="22"/>
        </w:rPr>
        <w:t xml:space="preserve"> 20124,00</w:t>
      </w:r>
      <w:r w:rsidR="00EE188D" w:rsidRPr="00155E95">
        <w:rPr>
          <w:rFonts w:ascii="Arial" w:hAnsi="Arial" w:cs="Arial"/>
          <w:sz w:val="22"/>
          <w:szCs w:val="22"/>
        </w:rPr>
        <w:t xml:space="preserve">  eur. </w:t>
      </w:r>
    </w:p>
    <w:p w:rsidR="002E142F" w:rsidRPr="00155E95" w:rsidRDefault="002E142F" w:rsidP="00155D96">
      <w:pPr>
        <w:jc w:val="both"/>
        <w:rPr>
          <w:rFonts w:ascii="Arial" w:hAnsi="Arial" w:cs="Arial"/>
          <w:sz w:val="22"/>
          <w:szCs w:val="22"/>
        </w:rPr>
      </w:pPr>
    </w:p>
    <w:p w:rsidR="007372BC" w:rsidRPr="00F9246A" w:rsidRDefault="00324539" w:rsidP="007372BC">
      <w:pPr>
        <w:jc w:val="both"/>
        <w:rPr>
          <w:rFonts w:ascii="Arial" w:hAnsi="Arial" w:cs="Arial"/>
          <w:sz w:val="22"/>
          <w:szCs w:val="22"/>
        </w:rPr>
      </w:pPr>
      <w:r w:rsidRPr="00F9246A">
        <w:rPr>
          <w:rFonts w:ascii="Arial" w:hAnsi="Arial" w:cs="Arial"/>
          <w:b/>
          <w:sz w:val="22"/>
          <w:szCs w:val="22"/>
        </w:rPr>
        <w:t>3.3</w:t>
      </w:r>
      <w:r w:rsidR="007372BC" w:rsidRPr="00F9246A">
        <w:rPr>
          <w:rFonts w:ascii="Arial" w:hAnsi="Arial" w:cs="Arial"/>
          <w:sz w:val="22"/>
          <w:szCs w:val="22"/>
        </w:rPr>
        <w:t xml:space="preserve"> zámer s areálom zrealizuje v súlade s  územným  plánom  Mesta  Holíč, zabezpečí na vlastné náklady pripojenie na inžinierske siete, vrátane prístupovej cesty na C-KN p.č.912/1 a E-KN p.č.3762/14 na ktorú bude zriadené vecné bremeno -právo prejazdu motorových vozidiel, vstupu a prechodu osôb</w:t>
      </w:r>
    </w:p>
    <w:p w:rsidR="007372BC" w:rsidRPr="00F9246A" w:rsidRDefault="007372BC" w:rsidP="007372BC">
      <w:pPr>
        <w:jc w:val="both"/>
        <w:rPr>
          <w:rFonts w:ascii="Arial" w:hAnsi="Arial" w:cs="Arial"/>
          <w:sz w:val="22"/>
          <w:szCs w:val="22"/>
        </w:rPr>
      </w:pPr>
      <w:r w:rsidRPr="00F9246A">
        <w:rPr>
          <w:rFonts w:ascii="Arial" w:hAnsi="Arial" w:cs="Arial"/>
          <w:sz w:val="22"/>
          <w:szCs w:val="22"/>
        </w:rPr>
        <w:t xml:space="preserve">- stavbu skolauduje do 3 rokov od právoplatnosti stavebného povolenia   </w:t>
      </w:r>
    </w:p>
    <w:p w:rsidR="007372BC" w:rsidRPr="00F9246A" w:rsidRDefault="007372BC" w:rsidP="007372BC">
      <w:pPr>
        <w:jc w:val="both"/>
        <w:rPr>
          <w:rFonts w:ascii="Arial" w:hAnsi="Arial" w:cs="Arial"/>
          <w:sz w:val="22"/>
          <w:szCs w:val="22"/>
        </w:rPr>
      </w:pPr>
    </w:p>
    <w:p w:rsidR="00010E23" w:rsidRPr="001B7C22" w:rsidRDefault="002E142F" w:rsidP="001B7C22">
      <w:pPr>
        <w:jc w:val="both"/>
        <w:rPr>
          <w:rFonts w:ascii="Arial" w:hAnsi="Arial" w:cs="Arial"/>
          <w:sz w:val="22"/>
          <w:szCs w:val="22"/>
        </w:rPr>
      </w:pPr>
      <w:r w:rsidRPr="001B7C22">
        <w:rPr>
          <w:rFonts w:ascii="Arial" w:hAnsi="Arial" w:cs="Arial"/>
          <w:b/>
          <w:sz w:val="22"/>
          <w:szCs w:val="22"/>
        </w:rPr>
        <w:t>3.4</w:t>
      </w:r>
      <w:r w:rsidR="00155E95" w:rsidRPr="001B7C22">
        <w:rPr>
          <w:rFonts w:ascii="Arial" w:hAnsi="Arial" w:cs="Arial"/>
          <w:b/>
          <w:sz w:val="22"/>
          <w:szCs w:val="22"/>
        </w:rPr>
        <w:t xml:space="preserve">  </w:t>
      </w:r>
      <w:r w:rsidRPr="001B7C22">
        <w:rPr>
          <w:rFonts w:ascii="Arial" w:hAnsi="Arial" w:cs="Arial"/>
          <w:sz w:val="22"/>
          <w:szCs w:val="22"/>
        </w:rPr>
        <w:t xml:space="preserve">uhradí </w:t>
      </w:r>
      <w:r w:rsidR="00FB46EF" w:rsidRPr="001B7C22">
        <w:rPr>
          <w:rFonts w:ascii="Arial" w:hAnsi="Arial" w:cs="Arial"/>
          <w:sz w:val="22"/>
          <w:szCs w:val="22"/>
        </w:rPr>
        <w:t xml:space="preserve"> </w:t>
      </w:r>
      <w:r w:rsidRPr="001B7C22">
        <w:rPr>
          <w:rFonts w:ascii="Arial" w:hAnsi="Arial" w:cs="Arial"/>
          <w:sz w:val="22"/>
          <w:szCs w:val="22"/>
        </w:rPr>
        <w:t>správne</w:t>
      </w:r>
      <w:r w:rsidR="00FB46EF" w:rsidRPr="001B7C22">
        <w:rPr>
          <w:rFonts w:ascii="Arial" w:hAnsi="Arial" w:cs="Arial"/>
          <w:sz w:val="22"/>
          <w:szCs w:val="22"/>
        </w:rPr>
        <w:t xml:space="preserve">  </w:t>
      </w:r>
      <w:r w:rsidRPr="001B7C22">
        <w:rPr>
          <w:rFonts w:ascii="Arial" w:hAnsi="Arial" w:cs="Arial"/>
          <w:sz w:val="22"/>
          <w:szCs w:val="22"/>
        </w:rPr>
        <w:t xml:space="preserve"> poplatky</w:t>
      </w:r>
      <w:r w:rsidR="00FB46EF" w:rsidRPr="001B7C22">
        <w:rPr>
          <w:rFonts w:ascii="Arial" w:hAnsi="Arial" w:cs="Arial"/>
          <w:sz w:val="22"/>
          <w:szCs w:val="22"/>
        </w:rPr>
        <w:t xml:space="preserve">  </w:t>
      </w:r>
      <w:r w:rsidRPr="001B7C22">
        <w:rPr>
          <w:rFonts w:ascii="Arial" w:hAnsi="Arial" w:cs="Arial"/>
          <w:sz w:val="22"/>
          <w:szCs w:val="22"/>
        </w:rPr>
        <w:t xml:space="preserve"> spojené </w:t>
      </w:r>
      <w:r w:rsidR="00FB46EF" w:rsidRPr="001B7C22">
        <w:rPr>
          <w:rFonts w:ascii="Arial" w:hAnsi="Arial" w:cs="Arial"/>
          <w:sz w:val="22"/>
          <w:szCs w:val="22"/>
        </w:rPr>
        <w:t xml:space="preserve"> </w:t>
      </w:r>
      <w:r w:rsidRPr="001B7C22">
        <w:rPr>
          <w:rFonts w:ascii="Arial" w:hAnsi="Arial" w:cs="Arial"/>
          <w:sz w:val="22"/>
          <w:szCs w:val="22"/>
        </w:rPr>
        <w:t xml:space="preserve">s vkladom </w:t>
      </w:r>
      <w:r w:rsidR="00FB46EF" w:rsidRPr="001B7C22">
        <w:rPr>
          <w:rFonts w:ascii="Arial" w:hAnsi="Arial" w:cs="Arial"/>
          <w:sz w:val="22"/>
          <w:szCs w:val="22"/>
        </w:rPr>
        <w:t xml:space="preserve"> </w:t>
      </w:r>
      <w:r w:rsidRPr="001B7C22">
        <w:rPr>
          <w:rFonts w:ascii="Arial" w:hAnsi="Arial" w:cs="Arial"/>
          <w:sz w:val="22"/>
          <w:szCs w:val="22"/>
        </w:rPr>
        <w:t>vlastníckeho</w:t>
      </w:r>
      <w:r w:rsidR="00FB46EF" w:rsidRPr="001B7C22">
        <w:rPr>
          <w:rFonts w:ascii="Arial" w:hAnsi="Arial" w:cs="Arial"/>
          <w:sz w:val="22"/>
          <w:szCs w:val="22"/>
        </w:rPr>
        <w:t xml:space="preserve"> </w:t>
      </w:r>
      <w:r w:rsidRPr="001B7C22">
        <w:rPr>
          <w:rFonts w:ascii="Arial" w:hAnsi="Arial" w:cs="Arial"/>
          <w:sz w:val="22"/>
          <w:szCs w:val="22"/>
        </w:rPr>
        <w:t xml:space="preserve"> práva </w:t>
      </w:r>
      <w:r w:rsidR="00FB46EF" w:rsidRPr="001B7C22">
        <w:rPr>
          <w:rFonts w:ascii="Arial" w:hAnsi="Arial" w:cs="Arial"/>
          <w:sz w:val="22"/>
          <w:szCs w:val="22"/>
        </w:rPr>
        <w:t xml:space="preserve">  </w:t>
      </w:r>
      <w:r w:rsidRPr="001B7C22">
        <w:rPr>
          <w:rFonts w:ascii="Arial" w:hAnsi="Arial" w:cs="Arial"/>
          <w:sz w:val="22"/>
          <w:szCs w:val="22"/>
        </w:rPr>
        <w:t xml:space="preserve">do katastra </w:t>
      </w:r>
      <w:proofErr w:type="spellStart"/>
      <w:r w:rsidR="00010E23" w:rsidRPr="001B7C22">
        <w:rPr>
          <w:rFonts w:ascii="Arial" w:hAnsi="Arial" w:cs="Arial"/>
          <w:sz w:val="22"/>
          <w:szCs w:val="22"/>
        </w:rPr>
        <w:t>nehnu</w:t>
      </w:r>
      <w:proofErr w:type="spellEnd"/>
      <w:r w:rsidR="00010E23" w:rsidRPr="001B7C22">
        <w:rPr>
          <w:rFonts w:ascii="Arial" w:hAnsi="Arial" w:cs="Arial"/>
          <w:sz w:val="22"/>
          <w:szCs w:val="22"/>
        </w:rPr>
        <w:t xml:space="preserve">- </w:t>
      </w:r>
    </w:p>
    <w:p w:rsidR="002E142F" w:rsidRPr="001B7C22" w:rsidRDefault="002E142F" w:rsidP="002E142F">
      <w:pPr>
        <w:rPr>
          <w:rFonts w:ascii="Arial" w:hAnsi="Arial" w:cs="Arial"/>
          <w:sz w:val="22"/>
          <w:szCs w:val="22"/>
        </w:rPr>
      </w:pPr>
      <w:r w:rsidRPr="001B7C22">
        <w:rPr>
          <w:rFonts w:ascii="Arial" w:hAnsi="Arial" w:cs="Arial"/>
          <w:sz w:val="22"/>
          <w:szCs w:val="22"/>
        </w:rPr>
        <w:t xml:space="preserve">teľností Okresného úradu  Skalica </w:t>
      </w:r>
    </w:p>
    <w:p w:rsidR="00324539" w:rsidRPr="00155E95" w:rsidRDefault="00324539" w:rsidP="00155D96">
      <w:pPr>
        <w:jc w:val="both"/>
        <w:rPr>
          <w:rFonts w:ascii="Arial" w:hAnsi="Arial" w:cs="Arial"/>
          <w:sz w:val="22"/>
          <w:szCs w:val="22"/>
        </w:rPr>
      </w:pPr>
    </w:p>
    <w:p w:rsidR="0041655B" w:rsidRPr="0041655B" w:rsidRDefault="00155D96" w:rsidP="0041655B">
      <w:pPr>
        <w:jc w:val="both"/>
        <w:rPr>
          <w:rFonts w:ascii="Arial" w:hAnsi="Arial" w:cs="Arial"/>
          <w:sz w:val="22"/>
          <w:szCs w:val="22"/>
        </w:rPr>
      </w:pPr>
      <w:r w:rsidRPr="0041655B">
        <w:rPr>
          <w:rFonts w:ascii="Arial" w:hAnsi="Arial" w:cs="Arial"/>
          <w:b/>
          <w:sz w:val="22"/>
          <w:szCs w:val="22"/>
        </w:rPr>
        <w:t>3.</w:t>
      </w:r>
      <w:r w:rsidR="00155E95" w:rsidRPr="00F9246A">
        <w:rPr>
          <w:rFonts w:ascii="Arial" w:hAnsi="Arial" w:cs="Arial"/>
          <w:b/>
          <w:sz w:val="22"/>
          <w:szCs w:val="22"/>
        </w:rPr>
        <w:t>5</w:t>
      </w:r>
      <w:r w:rsidRPr="00F9246A">
        <w:rPr>
          <w:rFonts w:ascii="Arial" w:hAnsi="Arial" w:cs="Arial"/>
          <w:sz w:val="22"/>
          <w:szCs w:val="22"/>
        </w:rPr>
        <w:t xml:space="preserve">  predloží súťažný návrh  </w:t>
      </w:r>
      <w:r w:rsidR="0041655B" w:rsidRPr="00F9246A">
        <w:rPr>
          <w:rFonts w:ascii="Arial" w:hAnsi="Arial" w:cs="Arial"/>
          <w:sz w:val="22"/>
          <w:szCs w:val="22"/>
        </w:rPr>
        <w:t xml:space="preserve"> spracovaný v slovenskom jazyku a musí obsahovať  vyplnený  a podpísaný návrh  kúpnej</w:t>
      </w:r>
      <w:r w:rsidR="0041655B" w:rsidRPr="0041655B">
        <w:rPr>
          <w:rFonts w:ascii="Arial" w:hAnsi="Arial" w:cs="Arial"/>
          <w:sz w:val="22"/>
          <w:szCs w:val="22"/>
        </w:rPr>
        <w:t xml:space="preserve"> zmluvy a  sprievodný list</w:t>
      </w:r>
    </w:p>
    <w:p w:rsidR="00525B50" w:rsidRPr="00155E95" w:rsidRDefault="00525B50" w:rsidP="00155D96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  <w:r w:rsidRPr="00155E95">
        <w:rPr>
          <w:rFonts w:ascii="Arial" w:hAnsi="Arial" w:cs="Arial"/>
          <w:sz w:val="22"/>
          <w:szCs w:val="22"/>
        </w:rPr>
        <w:t>- ak predloží účastník súťaže doplnený, prípade zmenený návrh kúpnej zmluvy, zmenami  nie  je možne meniť ustanovenia  určené v súťažných podmienkach, doplnenie a zmeny  treba  označiť iným druhom písma alebo farebne</w:t>
      </w:r>
    </w:p>
    <w:p w:rsidR="00155D96" w:rsidRPr="00155E95" w:rsidRDefault="00155D96" w:rsidP="00155D96">
      <w:pPr>
        <w:jc w:val="both"/>
        <w:rPr>
          <w:rFonts w:ascii="Arial" w:hAnsi="Arial" w:cs="Arial"/>
          <w:sz w:val="22"/>
          <w:szCs w:val="22"/>
        </w:rPr>
      </w:pPr>
    </w:p>
    <w:p w:rsidR="00155D96" w:rsidRDefault="00155D96" w:rsidP="00155D9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>IV.</w:t>
      </w:r>
      <w:r w:rsidR="00155E95"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  <w:u w:val="single"/>
        </w:rPr>
        <w:t>Ostatné   podmienky  :</w:t>
      </w:r>
    </w:p>
    <w:p w:rsidR="00155D96" w:rsidRDefault="00155D96" w:rsidP="00155D96">
      <w:pPr>
        <w:rPr>
          <w:rFonts w:ascii="Arial" w:hAnsi="Arial" w:cs="Arial"/>
          <w:b/>
          <w:sz w:val="22"/>
          <w:szCs w:val="22"/>
          <w:u w:val="single"/>
        </w:rPr>
      </w:pPr>
    </w:p>
    <w:p w:rsidR="00155D96" w:rsidRPr="00155E95" w:rsidRDefault="00155D96" w:rsidP="00155D96">
      <w:pPr>
        <w:jc w:val="both"/>
        <w:rPr>
          <w:rFonts w:ascii="Arial" w:hAnsi="Arial" w:cs="Arial"/>
          <w:sz w:val="22"/>
          <w:szCs w:val="22"/>
        </w:rPr>
      </w:pPr>
      <w:r w:rsidRPr="00155E95">
        <w:rPr>
          <w:rFonts w:ascii="Arial" w:hAnsi="Arial" w:cs="Arial"/>
          <w:b/>
          <w:sz w:val="22"/>
          <w:szCs w:val="22"/>
        </w:rPr>
        <w:t>4.1</w:t>
      </w:r>
      <w:r w:rsidR="00525B50" w:rsidRPr="00155E95">
        <w:rPr>
          <w:rFonts w:ascii="Arial" w:hAnsi="Arial" w:cs="Arial"/>
          <w:sz w:val="22"/>
          <w:szCs w:val="22"/>
        </w:rPr>
        <w:t xml:space="preserve">   </w:t>
      </w:r>
      <w:r w:rsidRPr="00155E95">
        <w:rPr>
          <w:rFonts w:ascii="Arial" w:hAnsi="Arial" w:cs="Arial"/>
          <w:sz w:val="22"/>
          <w:szCs w:val="22"/>
        </w:rPr>
        <w:t xml:space="preserve">Vybranému účastníkovi </w:t>
      </w:r>
      <w:r w:rsidR="00525B50" w:rsidRPr="00155E95">
        <w:rPr>
          <w:rFonts w:ascii="Arial" w:hAnsi="Arial" w:cs="Arial"/>
          <w:sz w:val="22"/>
          <w:szCs w:val="22"/>
        </w:rPr>
        <w:t xml:space="preserve"> </w:t>
      </w:r>
      <w:r w:rsidRPr="00155E95">
        <w:rPr>
          <w:rFonts w:ascii="Arial" w:hAnsi="Arial" w:cs="Arial"/>
          <w:sz w:val="22"/>
          <w:szCs w:val="22"/>
        </w:rPr>
        <w:t xml:space="preserve">súťaže </w:t>
      </w:r>
      <w:r w:rsidR="00155E95">
        <w:rPr>
          <w:rFonts w:ascii="Arial" w:hAnsi="Arial" w:cs="Arial"/>
          <w:sz w:val="22"/>
          <w:szCs w:val="22"/>
        </w:rPr>
        <w:t xml:space="preserve"> </w:t>
      </w:r>
      <w:r w:rsidRPr="00155E95">
        <w:rPr>
          <w:rFonts w:ascii="Arial" w:hAnsi="Arial" w:cs="Arial"/>
          <w:sz w:val="22"/>
          <w:szCs w:val="22"/>
        </w:rPr>
        <w:t>bude finančná zábezpeka  započítaná do kúpnej ceny.</w:t>
      </w:r>
    </w:p>
    <w:p w:rsidR="00155D96" w:rsidRPr="00155E95" w:rsidRDefault="00155D96" w:rsidP="00155D96">
      <w:pPr>
        <w:jc w:val="both"/>
        <w:rPr>
          <w:rFonts w:ascii="Arial" w:hAnsi="Arial" w:cs="Arial"/>
          <w:sz w:val="22"/>
          <w:szCs w:val="22"/>
        </w:rPr>
      </w:pPr>
    </w:p>
    <w:p w:rsidR="00155D96" w:rsidRDefault="00155D96" w:rsidP="00155D96">
      <w:pPr>
        <w:jc w:val="both"/>
        <w:rPr>
          <w:rFonts w:ascii="Arial" w:hAnsi="Arial" w:cs="Arial"/>
          <w:sz w:val="22"/>
          <w:szCs w:val="22"/>
        </w:rPr>
      </w:pPr>
      <w:r w:rsidRPr="00155E95">
        <w:rPr>
          <w:rFonts w:ascii="Arial" w:hAnsi="Arial" w:cs="Arial"/>
          <w:b/>
          <w:sz w:val="22"/>
          <w:szCs w:val="22"/>
        </w:rPr>
        <w:t>4.2</w:t>
      </w:r>
      <w:r w:rsidR="00525B50" w:rsidRPr="00155E95">
        <w:rPr>
          <w:rFonts w:ascii="Arial" w:hAnsi="Arial" w:cs="Arial"/>
          <w:sz w:val="22"/>
          <w:szCs w:val="22"/>
        </w:rPr>
        <w:t xml:space="preserve"> V</w:t>
      </w:r>
      <w:r w:rsidRPr="00155E95">
        <w:rPr>
          <w:rFonts w:ascii="Arial" w:hAnsi="Arial" w:cs="Arial"/>
          <w:sz w:val="22"/>
          <w:szCs w:val="22"/>
        </w:rPr>
        <w:t> prípade zmarenia súťaže (nezaplatenie kúpnej ceny vybraným účastníkom súťaže podľa podmienok OVS) prepadne finančná zábezpeka  v prospech vyhlasovateľa.</w:t>
      </w:r>
    </w:p>
    <w:p w:rsidR="00FB37E7" w:rsidRPr="00155E95" w:rsidRDefault="00FB37E7" w:rsidP="00155D96">
      <w:pPr>
        <w:jc w:val="both"/>
        <w:rPr>
          <w:rFonts w:ascii="Arial" w:hAnsi="Arial" w:cs="Arial"/>
          <w:sz w:val="22"/>
          <w:szCs w:val="22"/>
        </w:rPr>
      </w:pPr>
    </w:p>
    <w:p w:rsidR="00155D96" w:rsidRPr="00155E95" w:rsidRDefault="00155D96" w:rsidP="00155D96">
      <w:pPr>
        <w:jc w:val="both"/>
        <w:rPr>
          <w:rFonts w:ascii="Arial" w:hAnsi="Arial" w:cs="Arial"/>
          <w:color w:val="333333"/>
          <w:sz w:val="22"/>
          <w:szCs w:val="22"/>
        </w:rPr>
      </w:pPr>
      <w:r w:rsidRPr="00155E95">
        <w:rPr>
          <w:rFonts w:ascii="Arial" w:hAnsi="Arial" w:cs="Arial"/>
          <w:b/>
          <w:color w:val="333333"/>
          <w:sz w:val="22"/>
          <w:szCs w:val="22"/>
        </w:rPr>
        <w:t>4.3</w:t>
      </w:r>
      <w:r w:rsidR="00525B50" w:rsidRPr="00155E95">
        <w:rPr>
          <w:rFonts w:ascii="Arial" w:hAnsi="Arial" w:cs="Arial"/>
          <w:b/>
          <w:color w:val="333333"/>
          <w:sz w:val="22"/>
          <w:szCs w:val="22"/>
        </w:rPr>
        <w:t xml:space="preserve"> </w:t>
      </w:r>
      <w:r w:rsidRPr="00155E95">
        <w:rPr>
          <w:rFonts w:ascii="Arial" w:hAnsi="Arial" w:cs="Arial"/>
          <w:color w:val="333333"/>
          <w:sz w:val="22"/>
          <w:szCs w:val="22"/>
        </w:rPr>
        <w:t xml:space="preserve">Neúspešným účastníkom súťaže bude  finančná zábezpeka vrátená najneskôr do 15 dní odo dňa vyhodnotenia OVS. V prípade zrušenia súťaže alebo odmietnutia všetkých predložených návrhov bude finančná zábezpeka vrátená najneskôr do 15 dní odo dňa  vyhodnotenia  obchodnej  verejnej  súťaže  k predmetom  predaja.  </w:t>
      </w:r>
    </w:p>
    <w:p w:rsidR="00155D96" w:rsidRPr="00155E95" w:rsidRDefault="00155D96" w:rsidP="00155D96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155D96" w:rsidRPr="00155E95" w:rsidRDefault="00155D96" w:rsidP="00155D96">
      <w:pPr>
        <w:jc w:val="both"/>
        <w:rPr>
          <w:rFonts w:ascii="Arial" w:hAnsi="Arial" w:cs="Arial"/>
          <w:sz w:val="22"/>
          <w:szCs w:val="22"/>
        </w:rPr>
      </w:pPr>
      <w:r w:rsidRPr="00155E95">
        <w:rPr>
          <w:rFonts w:ascii="Arial" w:hAnsi="Arial" w:cs="Arial"/>
          <w:b/>
          <w:sz w:val="22"/>
          <w:szCs w:val="22"/>
        </w:rPr>
        <w:t>4.</w:t>
      </w:r>
      <w:r w:rsidR="0041655B">
        <w:rPr>
          <w:rFonts w:ascii="Arial" w:hAnsi="Arial" w:cs="Arial"/>
          <w:b/>
          <w:sz w:val="22"/>
          <w:szCs w:val="22"/>
        </w:rPr>
        <w:t>4</w:t>
      </w:r>
      <w:r w:rsidRPr="00155E95">
        <w:rPr>
          <w:rFonts w:ascii="Arial" w:hAnsi="Arial" w:cs="Arial"/>
          <w:sz w:val="22"/>
          <w:szCs w:val="22"/>
        </w:rPr>
        <w:t xml:space="preserve"> Súťažný návrh  podľa  stanovených súťažných podmienok bude podaný  písomne  na  adresu  Mesto Holíč, Bratislavská </w:t>
      </w:r>
      <w:r w:rsidR="0041655B">
        <w:rPr>
          <w:rFonts w:ascii="Arial" w:hAnsi="Arial" w:cs="Arial"/>
          <w:sz w:val="22"/>
          <w:szCs w:val="22"/>
        </w:rPr>
        <w:t>č.</w:t>
      </w:r>
      <w:r w:rsidRPr="00155E95">
        <w:rPr>
          <w:rFonts w:ascii="Arial" w:hAnsi="Arial" w:cs="Arial"/>
          <w:sz w:val="22"/>
          <w:szCs w:val="22"/>
        </w:rPr>
        <w:t xml:space="preserve">5, 908 51 Holíč  v zalepenej   obálke   </w:t>
      </w:r>
      <w:r w:rsidRPr="00155E95">
        <w:rPr>
          <w:rFonts w:ascii="Arial" w:hAnsi="Arial" w:cs="Arial"/>
          <w:color w:val="333333"/>
          <w:sz w:val="22"/>
          <w:szCs w:val="22"/>
        </w:rPr>
        <w:t>s uvedením mena a adresy účastníka  súťaže</w:t>
      </w:r>
      <w:r w:rsidR="00525B50" w:rsidRPr="00155E95">
        <w:rPr>
          <w:rFonts w:ascii="Arial" w:hAnsi="Arial" w:cs="Arial"/>
          <w:color w:val="333333"/>
          <w:sz w:val="22"/>
          <w:szCs w:val="22"/>
        </w:rPr>
        <w:t>,</w:t>
      </w:r>
      <w:r w:rsidRPr="00155E95">
        <w:rPr>
          <w:rFonts w:ascii="Arial" w:hAnsi="Arial" w:cs="Arial"/>
          <w:color w:val="333333"/>
          <w:sz w:val="22"/>
          <w:szCs w:val="22"/>
        </w:rPr>
        <w:t xml:space="preserve"> s výrazným  označením</w:t>
      </w:r>
      <w:r w:rsidRPr="00155E95">
        <w:rPr>
          <w:rFonts w:ascii="Arial" w:hAnsi="Arial" w:cs="Arial"/>
          <w:sz w:val="22"/>
          <w:szCs w:val="22"/>
        </w:rPr>
        <w:t xml:space="preserve">  „OVS - predaj pozemku Bratislavská – neotvárať“.</w:t>
      </w:r>
    </w:p>
    <w:p w:rsidR="00337CD9" w:rsidRPr="00155E95" w:rsidRDefault="00337CD9" w:rsidP="00155D96">
      <w:pPr>
        <w:jc w:val="both"/>
        <w:rPr>
          <w:rFonts w:ascii="Arial" w:hAnsi="Arial" w:cs="Arial"/>
          <w:sz w:val="22"/>
          <w:szCs w:val="22"/>
        </w:rPr>
      </w:pPr>
    </w:p>
    <w:p w:rsidR="00337CD9" w:rsidRPr="00F63A5A" w:rsidRDefault="00337CD9" w:rsidP="00337CD9">
      <w:pPr>
        <w:jc w:val="both"/>
        <w:rPr>
          <w:rFonts w:ascii="Arial" w:hAnsi="Arial" w:cs="Arial"/>
          <w:sz w:val="22"/>
          <w:szCs w:val="22"/>
        </w:rPr>
      </w:pPr>
      <w:r w:rsidRPr="00B021A9">
        <w:rPr>
          <w:rFonts w:ascii="Arial" w:hAnsi="Arial" w:cs="Arial"/>
          <w:b/>
          <w:sz w:val="22"/>
          <w:szCs w:val="22"/>
        </w:rPr>
        <w:t>4.</w:t>
      </w:r>
      <w:r w:rsidR="0041655B">
        <w:rPr>
          <w:rFonts w:ascii="Arial" w:hAnsi="Arial" w:cs="Arial"/>
          <w:b/>
          <w:sz w:val="22"/>
          <w:szCs w:val="22"/>
        </w:rPr>
        <w:t>5</w:t>
      </w:r>
      <w:r w:rsidR="00B021A9">
        <w:rPr>
          <w:rFonts w:ascii="Arial" w:hAnsi="Arial" w:cs="Arial"/>
          <w:sz w:val="22"/>
          <w:szCs w:val="22"/>
        </w:rPr>
        <w:t xml:space="preserve"> </w:t>
      </w:r>
      <w:r w:rsidRPr="00155E95">
        <w:rPr>
          <w:rFonts w:ascii="Arial" w:hAnsi="Arial" w:cs="Arial"/>
          <w:sz w:val="22"/>
          <w:szCs w:val="22"/>
        </w:rPr>
        <w:t xml:space="preserve">Predložené  návrhy možno  meniť  a dopĺňať len v stanovenej lehote  na  predkladanie  návrhov. Ak je účastníkom OVS fyzická osoba, táto poskytne vyhlasovateľovi súhlas so  spracovaním osobných  údajov v zmysle zák.č.122/2013 Z. z. o  ochrane   osobných   údajov  v   znení  neskorších  predpisov   na  portáli  </w:t>
      </w:r>
      <w:hyperlink r:id="rId5" w:history="1">
        <w:r w:rsidRPr="00155E95">
          <w:rPr>
            <w:rStyle w:val="Hypertextovprepojenie"/>
            <w:rFonts w:ascii="Arial" w:hAnsi="Arial" w:cs="Arial"/>
            <w:sz w:val="22"/>
            <w:szCs w:val="22"/>
          </w:rPr>
          <w:t>www.holic.sk</w:t>
        </w:r>
      </w:hyperlink>
      <w:r w:rsidRPr="00F63A5A">
        <w:rPr>
          <w:rFonts w:ascii="Arial" w:hAnsi="Arial" w:cs="Arial"/>
          <w:sz w:val="22"/>
          <w:szCs w:val="22"/>
        </w:rPr>
        <w:t xml:space="preserve">  </w:t>
      </w:r>
    </w:p>
    <w:p w:rsidR="00525B50" w:rsidRDefault="00525B50" w:rsidP="00155D96">
      <w:pPr>
        <w:jc w:val="both"/>
        <w:rPr>
          <w:rFonts w:ascii="Arial" w:hAnsi="Arial" w:cs="Arial"/>
          <w:sz w:val="22"/>
          <w:szCs w:val="22"/>
        </w:rPr>
      </w:pPr>
    </w:p>
    <w:p w:rsidR="00155D96" w:rsidRDefault="00155D96" w:rsidP="00155D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</w:t>
      </w:r>
      <w:r w:rsidR="0041655B">
        <w:rPr>
          <w:rFonts w:ascii="Arial" w:hAnsi="Arial" w:cs="Arial"/>
          <w:b/>
          <w:sz w:val="22"/>
          <w:szCs w:val="22"/>
        </w:rPr>
        <w:t>6</w:t>
      </w:r>
      <w:r w:rsidR="00337CD9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Lehota  na  predkladanie  návrhov  končí  dňa </w:t>
      </w:r>
      <w:r w:rsidR="00201D7A">
        <w:rPr>
          <w:rFonts w:ascii="Arial" w:hAnsi="Arial" w:cs="Arial"/>
          <w:sz w:val="22"/>
          <w:szCs w:val="22"/>
        </w:rPr>
        <w:t xml:space="preserve"> </w:t>
      </w:r>
      <w:r w:rsidR="00201D7A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 xml:space="preserve"> </w:t>
      </w:r>
      <w:r w:rsidR="0056542C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>15</w:t>
      </w:r>
      <w:r w:rsidR="00445402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>.0</w:t>
      </w:r>
      <w:r w:rsidR="0056542C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>8</w:t>
      </w:r>
      <w:r w:rsidR="00445402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>.</w:t>
      </w:r>
      <w:r w:rsidR="00201D7A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>201</w:t>
      </w:r>
      <w:r w:rsidR="00571989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>8</w:t>
      </w:r>
      <w:r w:rsidR="007372BC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 xml:space="preserve"> </w:t>
      </w:r>
      <w:r w:rsidR="00201D7A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 xml:space="preserve"> </w:t>
      </w:r>
      <w:r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>o 12.00  hod.</w:t>
      </w:r>
      <w:r>
        <w:rPr>
          <w:rFonts w:ascii="Arial" w:hAnsi="Arial" w:cs="Arial"/>
          <w:sz w:val="22"/>
          <w:szCs w:val="22"/>
        </w:rPr>
        <w:t xml:space="preserve"> </w:t>
      </w:r>
    </w:p>
    <w:p w:rsidR="00155D96" w:rsidRDefault="00155D96" w:rsidP="00155D96">
      <w:pPr>
        <w:jc w:val="both"/>
        <w:rPr>
          <w:rFonts w:ascii="Arial" w:hAnsi="Arial" w:cs="Arial"/>
          <w:sz w:val="22"/>
          <w:szCs w:val="22"/>
        </w:rPr>
      </w:pPr>
    </w:p>
    <w:p w:rsidR="00155D96" w:rsidRDefault="00155D96" w:rsidP="00155D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</w:t>
      </w:r>
      <w:r w:rsidR="0041655B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Otváranie obálok a vyhodnotenie súťažných návrhov OVS sa </w:t>
      </w:r>
      <w:r w:rsidR="00010E2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uskutoční dňa  </w:t>
      </w:r>
      <w:r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 xml:space="preserve"> </w:t>
      </w:r>
      <w:r w:rsidR="0056542C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>16</w:t>
      </w:r>
      <w:r w:rsidR="00571989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>.0</w:t>
      </w:r>
      <w:r w:rsidR="0056542C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>8</w:t>
      </w:r>
      <w:r w:rsidR="00BD2F43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>.201</w:t>
      </w:r>
      <w:r w:rsidR="00571989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>8</w:t>
      </w:r>
      <w:r w:rsidR="00BD2F43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 xml:space="preserve"> o 8,</w:t>
      </w:r>
      <w:r w:rsidR="00F9246A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>3</w:t>
      </w:r>
      <w:r w:rsidR="00571989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>5</w:t>
      </w:r>
      <w:r w:rsidR="00BD2F43"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 xml:space="preserve"> </w:t>
      </w:r>
      <w:r>
        <w:rPr>
          <w:rFonts w:ascii="Arial" w:hAnsi="Arial" w:cs="Arial"/>
          <w:b/>
          <w:sz w:val="22"/>
          <w:szCs w:val="22"/>
          <w:highlight w:val="yellow"/>
          <w:bdr w:val="single" w:sz="4" w:space="0" w:color="auto" w:frame="1"/>
        </w:rPr>
        <w:t>hod.</w:t>
      </w:r>
      <w:r>
        <w:rPr>
          <w:rFonts w:ascii="Arial" w:hAnsi="Arial" w:cs="Arial"/>
          <w:sz w:val="22"/>
          <w:szCs w:val="22"/>
        </w:rPr>
        <w:t xml:space="preserve"> komisiou menovanou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primátorom Mesta Holíč pre OVS. </w:t>
      </w:r>
      <w:r>
        <w:rPr>
          <w:rFonts w:ascii="Arial" w:hAnsi="Arial" w:cs="Arial"/>
          <w:sz w:val="22"/>
          <w:szCs w:val="22"/>
          <w:lang w:eastAsia="cs-CZ"/>
        </w:rPr>
        <w:t xml:space="preserve"> Pri   otváraní  obálok so súťažnými návrhmi môžu byť prítomní aj účastníci OVS, ktorí návrh predložili a preukážu sa dokladom totožnosti.</w:t>
      </w:r>
      <w:r>
        <w:rPr>
          <w:rFonts w:ascii="Arial" w:hAnsi="Arial" w:cs="Arial"/>
          <w:sz w:val="22"/>
          <w:szCs w:val="22"/>
        </w:rPr>
        <w:t>Pri otváraní obálok bude zverejnené meno záujemcu  a ponúknutá  cena.</w:t>
      </w:r>
    </w:p>
    <w:p w:rsidR="00155D96" w:rsidRDefault="00155D96" w:rsidP="00155D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155D96" w:rsidRPr="00FB46EF" w:rsidRDefault="00155D96" w:rsidP="00155D96">
      <w:pPr>
        <w:jc w:val="both"/>
        <w:rPr>
          <w:rFonts w:ascii="Arial" w:hAnsi="Arial" w:cs="Arial"/>
          <w:sz w:val="22"/>
          <w:szCs w:val="22"/>
        </w:rPr>
      </w:pPr>
      <w:r w:rsidRPr="00FB46EF">
        <w:rPr>
          <w:rFonts w:ascii="Arial" w:hAnsi="Arial" w:cs="Arial"/>
          <w:b/>
          <w:sz w:val="22"/>
          <w:szCs w:val="22"/>
        </w:rPr>
        <w:t>4.</w:t>
      </w:r>
      <w:r w:rsidR="0041655B">
        <w:rPr>
          <w:rFonts w:ascii="Arial" w:hAnsi="Arial" w:cs="Arial"/>
          <w:b/>
          <w:sz w:val="22"/>
          <w:szCs w:val="22"/>
        </w:rPr>
        <w:t>8</w:t>
      </w:r>
      <w:r w:rsidRPr="00FB46EF">
        <w:rPr>
          <w:rFonts w:ascii="Arial" w:hAnsi="Arial" w:cs="Arial"/>
          <w:sz w:val="22"/>
          <w:szCs w:val="22"/>
        </w:rPr>
        <w:t xml:space="preserve"> Výsledok  vyhodnotenia  súťaže  bude  oznámený účastníkom  písomnou  správou  odoslanou  najneskôr  do 15 dní </w:t>
      </w:r>
      <w:r w:rsidR="00337CD9" w:rsidRPr="00FB46EF">
        <w:rPr>
          <w:rFonts w:ascii="Arial" w:hAnsi="Arial" w:cs="Arial"/>
          <w:sz w:val="22"/>
          <w:szCs w:val="22"/>
        </w:rPr>
        <w:t xml:space="preserve"> </w:t>
      </w:r>
      <w:r w:rsidRPr="00FB46EF">
        <w:rPr>
          <w:rFonts w:ascii="Arial" w:hAnsi="Arial" w:cs="Arial"/>
          <w:sz w:val="22"/>
          <w:szCs w:val="22"/>
        </w:rPr>
        <w:t xml:space="preserve">odo dňa </w:t>
      </w:r>
      <w:r w:rsidR="00337CD9" w:rsidRPr="00FB46EF">
        <w:rPr>
          <w:rFonts w:ascii="Arial" w:hAnsi="Arial" w:cs="Arial"/>
          <w:sz w:val="22"/>
          <w:szCs w:val="22"/>
        </w:rPr>
        <w:t xml:space="preserve"> </w:t>
      </w:r>
      <w:r w:rsidRPr="00FB46EF">
        <w:rPr>
          <w:rFonts w:ascii="Arial" w:hAnsi="Arial" w:cs="Arial"/>
          <w:sz w:val="22"/>
          <w:szCs w:val="22"/>
        </w:rPr>
        <w:t>vyhodnotenia OVS.</w:t>
      </w:r>
    </w:p>
    <w:p w:rsidR="00155D96" w:rsidRPr="00FB46EF" w:rsidRDefault="00155D96" w:rsidP="00155D96">
      <w:pPr>
        <w:jc w:val="both"/>
        <w:rPr>
          <w:rFonts w:ascii="Arial" w:hAnsi="Arial" w:cs="Arial"/>
          <w:sz w:val="22"/>
          <w:szCs w:val="22"/>
        </w:rPr>
      </w:pPr>
    </w:p>
    <w:p w:rsidR="00155D96" w:rsidRPr="00FB46EF" w:rsidRDefault="00155D96" w:rsidP="00155D96">
      <w:pPr>
        <w:jc w:val="both"/>
        <w:rPr>
          <w:rFonts w:ascii="Arial" w:hAnsi="Arial" w:cs="Arial"/>
          <w:sz w:val="22"/>
          <w:szCs w:val="22"/>
        </w:rPr>
      </w:pPr>
      <w:r w:rsidRPr="00FB46EF">
        <w:rPr>
          <w:rFonts w:ascii="Arial" w:hAnsi="Arial" w:cs="Arial"/>
          <w:b/>
          <w:sz w:val="22"/>
          <w:szCs w:val="22"/>
        </w:rPr>
        <w:t>4.</w:t>
      </w:r>
      <w:r w:rsidR="0041655B">
        <w:rPr>
          <w:rFonts w:ascii="Arial" w:hAnsi="Arial" w:cs="Arial"/>
          <w:b/>
          <w:sz w:val="22"/>
          <w:szCs w:val="22"/>
        </w:rPr>
        <w:t>9</w:t>
      </w:r>
      <w:r w:rsidR="00B021A9" w:rsidRPr="00FB46EF">
        <w:rPr>
          <w:rFonts w:ascii="Arial" w:hAnsi="Arial" w:cs="Arial"/>
          <w:b/>
          <w:sz w:val="22"/>
          <w:szCs w:val="22"/>
        </w:rPr>
        <w:t xml:space="preserve"> </w:t>
      </w:r>
      <w:r w:rsidRPr="00FB46EF">
        <w:rPr>
          <w:rFonts w:ascii="Arial" w:hAnsi="Arial" w:cs="Arial"/>
          <w:sz w:val="22"/>
          <w:szCs w:val="22"/>
        </w:rPr>
        <w:t>Vyhlasovateľ  si vyhradzuje  právo odmietnuť všetky  predložené  návrhy  alebo zrušiť    súťaž.</w:t>
      </w:r>
    </w:p>
    <w:p w:rsidR="00155D96" w:rsidRPr="00FB46EF" w:rsidRDefault="00155D96" w:rsidP="00155D96">
      <w:pPr>
        <w:jc w:val="both"/>
        <w:rPr>
          <w:rFonts w:ascii="Arial" w:hAnsi="Arial" w:cs="Arial"/>
          <w:sz w:val="22"/>
          <w:szCs w:val="22"/>
        </w:rPr>
      </w:pPr>
    </w:p>
    <w:p w:rsidR="00155D96" w:rsidRDefault="00155D96" w:rsidP="00155D96">
      <w:pPr>
        <w:jc w:val="both"/>
        <w:rPr>
          <w:rFonts w:ascii="Arial" w:hAnsi="Arial" w:cs="Arial"/>
          <w:sz w:val="22"/>
          <w:szCs w:val="22"/>
        </w:rPr>
      </w:pPr>
      <w:r w:rsidRPr="00FB46EF">
        <w:rPr>
          <w:rFonts w:ascii="Arial" w:hAnsi="Arial" w:cs="Arial"/>
          <w:b/>
          <w:sz w:val="22"/>
          <w:szCs w:val="22"/>
        </w:rPr>
        <w:t>4.1</w:t>
      </w:r>
      <w:r w:rsidR="0041655B">
        <w:rPr>
          <w:rFonts w:ascii="Arial" w:hAnsi="Arial" w:cs="Arial"/>
          <w:b/>
          <w:sz w:val="22"/>
          <w:szCs w:val="22"/>
        </w:rPr>
        <w:t>0</w:t>
      </w:r>
      <w:r w:rsidR="00337CD9" w:rsidRPr="00FB46EF">
        <w:rPr>
          <w:rFonts w:ascii="Arial" w:hAnsi="Arial" w:cs="Arial"/>
          <w:b/>
          <w:sz w:val="22"/>
          <w:szCs w:val="22"/>
        </w:rPr>
        <w:t xml:space="preserve"> </w:t>
      </w:r>
      <w:r w:rsidRPr="00FB46EF">
        <w:rPr>
          <w:rFonts w:ascii="Arial" w:hAnsi="Arial" w:cs="Arial"/>
          <w:sz w:val="22"/>
          <w:szCs w:val="22"/>
        </w:rPr>
        <w:t>Vyhlasovateľ neuhrádza účastníkom súťaže náklady spojené s ich účasťou v tejto OVS.</w:t>
      </w:r>
      <w:r>
        <w:rPr>
          <w:rFonts w:ascii="Arial" w:hAnsi="Arial" w:cs="Arial"/>
          <w:sz w:val="22"/>
          <w:szCs w:val="22"/>
        </w:rPr>
        <w:tab/>
      </w:r>
    </w:p>
    <w:p w:rsidR="00337CD9" w:rsidRPr="00F63A5A" w:rsidRDefault="00155D96" w:rsidP="00337CD9">
      <w:pPr>
        <w:jc w:val="both"/>
        <w:rPr>
          <w:rFonts w:ascii="Arial" w:hAnsi="Arial" w:cs="Arial"/>
          <w:sz w:val="22"/>
          <w:szCs w:val="22"/>
        </w:rPr>
      </w:pPr>
      <w:r w:rsidRPr="00B021A9">
        <w:rPr>
          <w:rFonts w:ascii="Arial" w:hAnsi="Arial" w:cs="Arial"/>
          <w:b/>
          <w:sz w:val="22"/>
          <w:szCs w:val="22"/>
        </w:rPr>
        <w:t>4.1</w:t>
      </w:r>
      <w:r w:rsidR="0041655B">
        <w:rPr>
          <w:rFonts w:ascii="Arial" w:hAnsi="Arial" w:cs="Arial"/>
          <w:b/>
          <w:sz w:val="22"/>
          <w:szCs w:val="22"/>
        </w:rPr>
        <w:t>1</w:t>
      </w:r>
      <w:r w:rsidRPr="00337CD9">
        <w:rPr>
          <w:rFonts w:ascii="Arial" w:hAnsi="Arial" w:cs="Arial"/>
          <w:color w:val="FF0000"/>
          <w:sz w:val="22"/>
          <w:szCs w:val="22"/>
        </w:rPr>
        <w:t xml:space="preserve"> </w:t>
      </w:r>
      <w:r w:rsidR="00337CD9" w:rsidRPr="00F63A5A">
        <w:rPr>
          <w:rFonts w:ascii="Arial" w:hAnsi="Arial" w:cs="Arial"/>
          <w:sz w:val="22"/>
          <w:szCs w:val="22"/>
        </w:rPr>
        <w:t>Po realizácii OVS bude daný zmluvný prevod na schválenie  Mestskému  zastupiteľstvu v Holíči a do 30 dní od jeho schválenia uzatvorí vyhlasovateľ kúpnu  zmluvu s nadobúdateľom, ktorý následne  uhradí  zvyšok kúpnej ceny,  najneskôr do 15 dní od  podpísania  zmluvy zmluvnými stranami  a následnom  zverejnení na  web stránke Mesta Holíč, pred podaním zmluvy na vklad do katastrálneho  odboru Okresného úradu, inak má vyhlasovateľ právo od  zmluvy odstúpiť, v tomto prípade zábezpeka  prepadne v prospech vyhlasovateľa.</w:t>
      </w:r>
    </w:p>
    <w:p w:rsidR="00337CD9" w:rsidRPr="00F63A5A" w:rsidRDefault="00337CD9" w:rsidP="00337CD9">
      <w:pPr>
        <w:tabs>
          <w:tab w:val="left" w:pos="2220"/>
        </w:tabs>
        <w:jc w:val="center"/>
        <w:rPr>
          <w:rFonts w:ascii="Arial" w:hAnsi="Arial" w:cs="Arial"/>
          <w:b/>
          <w:sz w:val="22"/>
          <w:szCs w:val="22"/>
        </w:rPr>
      </w:pPr>
    </w:p>
    <w:p w:rsidR="00155D96" w:rsidRDefault="00155D96" w:rsidP="00155D96">
      <w:pPr>
        <w:jc w:val="both"/>
        <w:rPr>
          <w:rFonts w:ascii="Arial" w:hAnsi="Arial" w:cs="Arial"/>
          <w:sz w:val="22"/>
          <w:szCs w:val="22"/>
        </w:rPr>
      </w:pPr>
      <w:r w:rsidRPr="00FB46EF">
        <w:rPr>
          <w:rFonts w:ascii="Arial" w:hAnsi="Arial" w:cs="Arial"/>
          <w:b/>
          <w:sz w:val="22"/>
          <w:szCs w:val="22"/>
        </w:rPr>
        <w:t>4.1</w:t>
      </w:r>
      <w:r w:rsidR="0041655B">
        <w:rPr>
          <w:rFonts w:ascii="Arial" w:hAnsi="Arial" w:cs="Arial"/>
          <w:b/>
          <w:sz w:val="22"/>
          <w:szCs w:val="22"/>
        </w:rPr>
        <w:t xml:space="preserve">2 </w:t>
      </w:r>
      <w:r w:rsidRPr="00FB46EF">
        <w:rPr>
          <w:rFonts w:ascii="Arial" w:hAnsi="Arial" w:cs="Arial"/>
          <w:sz w:val="22"/>
          <w:szCs w:val="22"/>
        </w:rPr>
        <w:t xml:space="preserve">Technické  informácie   o predmete predaja   poskytne   oddelenie  </w:t>
      </w:r>
      <w:r w:rsidR="00BD2F43" w:rsidRPr="00FB46EF">
        <w:rPr>
          <w:rFonts w:ascii="Arial" w:hAnsi="Arial" w:cs="Arial"/>
          <w:sz w:val="22"/>
          <w:szCs w:val="22"/>
        </w:rPr>
        <w:t>právne  a s</w:t>
      </w:r>
      <w:r w:rsidRPr="00FB46EF">
        <w:rPr>
          <w:rFonts w:ascii="Arial" w:hAnsi="Arial" w:cs="Arial"/>
          <w:sz w:val="22"/>
          <w:szCs w:val="22"/>
        </w:rPr>
        <w:t>právy  me</w:t>
      </w:r>
      <w:r w:rsidR="00BD2F43" w:rsidRPr="00FB46EF">
        <w:rPr>
          <w:rFonts w:ascii="Arial" w:hAnsi="Arial" w:cs="Arial"/>
          <w:sz w:val="22"/>
          <w:szCs w:val="22"/>
        </w:rPr>
        <w:t xml:space="preserve">stského  majetku  Mesta   Holíč </w:t>
      </w:r>
      <w:r w:rsidRPr="00FB46EF">
        <w:rPr>
          <w:rFonts w:ascii="Arial" w:hAnsi="Arial" w:cs="Arial"/>
          <w:sz w:val="22"/>
          <w:szCs w:val="22"/>
        </w:rPr>
        <w:t xml:space="preserve">( </w:t>
      </w:r>
      <w:r w:rsidR="00BD2F43" w:rsidRPr="00FB46EF">
        <w:rPr>
          <w:rFonts w:ascii="Arial" w:hAnsi="Arial" w:cs="Arial"/>
          <w:sz w:val="22"/>
          <w:szCs w:val="22"/>
        </w:rPr>
        <w:t>prízemie</w:t>
      </w:r>
      <w:r w:rsidRPr="00FB46EF">
        <w:rPr>
          <w:rFonts w:ascii="Arial" w:hAnsi="Arial" w:cs="Arial"/>
          <w:sz w:val="22"/>
          <w:szCs w:val="22"/>
        </w:rPr>
        <w:t xml:space="preserve"> alebo </w:t>
      </w:r>
      <w:r w:rsidR="00FB46EF">
        <w:rPr>
          <w:rFonts w:ascii="Arial" w:hAnsi="Arial" w:cs="Arial"/>
          <w:sz w:val="22"/>
          <w:szCs w:val="22"/>
        </w:rPr>
        <w:t xml:space="preserve"> </w:t>
      </w:r>
      <w:r w:rsidRPr="00FB46EF">
        <w:rPr>
          <w:rFonts w:ascii="Arial" w:hAnsi="Arial" w:cs="Arial"/>
          <w:sz w:val="22"/>
          <w:szCs w:val="22"/>
        </w:rPr>
        <w:t xml:space="preserve">na elektronickej </w:t>
      </w:r>
      <w:r w:rsidR="00FB46EF">
        <w:rPr>
          <w:rFonts w:ascii="Arial" w:hAnsi="Arial" w:cs="Arial"/>
          <w:sz w:val="22"/>
          <w:szCs w:val="22"/>
        </w:rPr>
        <w:t xml:space="preserve"> </w:t>
      </w:r>
      <w:r w:rsidRPr="00FB46EF">
        <w:rPr>
          <w:rFonts w:ascii="Arial" w:hAnsi="Arial" w:cs="Arial"/>
          <w:sz w:val="22"/>
          <w:szCs w:val="22"/>
        </w:rPr>
        <w:t xml:space="preserve">pošte  </w:t>
      </w:r>
      <w:hyperlink r:id="rId6" w:history="1">
        <w:r w:rsidR="00BD2F43" w:rsidRPr="00FB46EF">
          <w:rPr>
            <w:rStyle w:val="Hypertextovprepojenie"/>
            <w:rFonts w:ascii="Arial" w:hAnsi="Arial" w:cs="Arial"/>
            <w:sz w:val="22"/>
            <w:szCs w:val="22"/>
          </w:rPr>
          <w:t>sekretaria@holic.sk</w:t>
        </w:r>
      </w:hyperlink>
      <w:r w:rsidR="00BD2F43" w:rsidRPr="00FB46EF">
        <w:rPr>
          <w:rFonts w:ascii="Arial" w:hAnsi="Arial" w:cs="Arial"/>
          <w:sz w:val="22"/>
          <w:szCs w:val="22"/>
        </w:rPr>
        <w:t xml:space="preserve">  prípadne tel. 034/3210511, 034/3210533</w:t>
      </w:r>
      <w:r w:rsidRPr="00FB46EF">
        <w:rPr>
          <w:rFonts w:ascii="Arial" w:hAnsi="Arial" w:cs="Arial"/>
          <w:sz w:val="22"/>
          <w:szCs w:val="22"/>
        </w:rPr>
        <w:t>. Obhliadku predmetu predaja je možne dohodnúť na uvedených tel. číslach alebo elektronickou poštou ( e-mailom).</w:t>
      </w:r>
    </w:p>
    <w:p w:rsidR="00155D96" w:rsidRDefault="00155D96" w:rsidP="00155D96">
      <w:pPr>
        <w:rPr>
          <w:rFonts w:ascii="Arial" w:hAnsi="Arial" w:cs="Arial"/>
          <w:sz w:val="22"/>
          <w:szCs w:val="22"/>
        </w:rPr>
      </w:pPr>
    </w:p>
    <w:p w:rsidR="00155D96" w:rsidRPr="00FB46EF" w:rsidRDefault="00155D96" w:rsidP="00155D96">
      <w:pPr>
        <w:rPr>
          <w:rFonts w:ascii="Arial" w:hAnsi="Arial" w:cs="Arial"/>
          <w:b/>
          <w:sz w:val="22"/>
          <w:szCs w:val="22"/>
          <w:u w:val="single"/>
        </w:rPr>
      </w:pPr>
      <w:r w:rsidRPr="00FB46EF">
        <w:rPr>
          <w:rFonts w:ascii="Arial" w:hAnsi="Arial" w:cs="Arial"/>
          <w:b/>
          <w:sz w:val="22"/>
          <w:szCs w:val="22"/>
          <w:u w:val="single"/>
        </w:rPr>
        <w:t>V. Kritériá pre posudzovanie súťažných návrhov:</w:t>
      </w:r>
    </w:p>
    <w:p w:rsidR="00155D96" w:rsidRPr="00FB46EF" w:rsidRDefault="00155D96" w:rsidP="00155D9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155D96" w:rsidRDefault="00155D96" w:rsidP="00337CD9">
      <w:pPr>
        <w:jc w:val="both"/>
        <w:rPr>
          <w:rFonts w:ascii="Arial" w:hAnsi="Arial" w:cs="Arial"/>
          <w:sz w:val="22"/>
          <w:szCs w:val="22"/>
        </w:rPr>
      </w:pPr>
      <w:r w:rsidRPr="00FB46EF">
        <w:rPr>
          <w:rFonts w:ascii="Arial" w:hAnsi="Arial" w:cs="Arial"/>
          <w:b/>
          <w:sz w:val="22"/>
          <w:szCs w:val="22"/>
        </w:rPr>
        <w:t>5.1</w:t>
      </w:r>
      <w:r w:rsidRPr="00FB46EF">
        <w:rPr>
          <w:rFonts w:ascii="Arial" w:hAnsi="Arial" w:cs="Arial"/>
          <w:sz w:val="22"/>
          <w:szCs w:val="22"/>
        </w:rPr>
        <w:tab/>
        <w:t>Kritériom pre posudzovanie súťažných návrhov je najvyššia  ponúknutá kúpna cena.</w:t>
      </w:r>
      <w:r w:rsidR="00337CD9" w:rsidRPr="00FB46EF">
        <w:rPr>
          <w:rFonts w:ascii="Arial" w:hAnsi="Arial" w:cs="Arial"/>
          <w:sz w:val="22"/>
          <w:szCs w:val="22"/>
        </w:rPr>
        <w:t xml:space="preserve">   V</w:t>
      </w:r>
      <w:r w:rsidRPr="00FB46EF">
        <w:rPr>
          <w:rFonts w:ascii="Arial" w:hAnsi="Arial" w:cs="Arial"/>
          <w:sz w:val="22"/>
          <w:szCs w:val="22"/>
        </w:rPr>
        <w:t xml:space="preserve"> prípade, že  bude viac rovnakých ponúk, bude rozhodovať o novom nadobúdateľovi    nehnuteľnosti  žreb.</w:t>
      </w:r>
    </w:p>
    <w:p w:rsidR="00155D96" w:rsidRDefault="00155D96" w:rsidP="00155D96">
      <w:pPr>
        <w:rPr>
          <w:rFonts w:ascii="Arial" w:hAnsi="Arial" w:cs="Arial"/>
          <w:sz w:val="22"/>
          <w:szCs w:val="22"/>
        </w:rPr>
      </w:pPr>
    </w:p>
    <w:p w:rsidR="00155D96" w:rsidRDefault="00155D96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Prílohy k súťažným podmienkam</w:t>
      </w:r>
      <w:r w:rsidR="00FB46E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OVS – Súťažný návrh:</w:t>
      </w:r>
    </w:p>
    <w:p w:rsidR="00155D96" w:rsidRDefault="00155D96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155D96" w:rsidRDefault="00BD2F43" w:rsidP="00BD2F43">
      <w:pPr>
        <w:tabs>
          <w:tab w:val="left" w:pos="4500"/>
        </w:tabs>
        <w:ind w:left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1)Sprievodný  list </w:t>
      </w:r>
    </w:p>
    <w:p w:rsidR="00155D96" w:rsidRDefault="00BD2F43" w:rsidP="00BD2F43">
      <w:pPr>
        <w:tabs>
          <w:tab w:val="left" w:pos="4500"/>
        </w:tabs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2)návrh  kúpnej  zmluvy  </w:t>
      </w:r>
    </w:p>
    <w:p w:rsidR="00533A0C" w:rsidRDefault="00533A0C" w:rsidP="00BD2F43">
      <w:pPr>
        <w:tabs>
          <w:tab w:val="left" w:pos="4500"/>
        </w:tabs>
        <w:ind w:left="360"/>
        <w:rPr>
          <w:rFonts w:ascii="Arial" w:hAnsi="Arial" w:cs="Arial"/>
          <w:bCs/>
          <w:sz w:val="22"/>
          <w:szCs w:val="22"/>
        </w:rPr>
      </w:pPr>
    </w:p>
    <w:p w:rsidR="00533A0C" w:rsidRDefault="00533A0C" w:rsidP="00BD2F43">
      <w:pPr>
        <w:tabs>
          <w:tab w:val="left" w:pos="4500"/>
        </w:tabs>
        <w:ind w:left="360"/>
        <w:rPr>
          <w:rFonts w:ascii="Arial" w:hAnsi="Arial" w:cs="Arial"/>
          <w:bCs/>
          <w:sz w:val="22"/>
          <w:szCs w:val="22"/>
        </w:rPr>
      </w:pPr>
    </w:p>
    <w:p w:rsidR="00533A0C" w:rsidRDefault="00533A0C" w:rsidP="00BD2F43">
      <w:pPr>
        <w:tabs>
          <w:tab w:val="left" w:pos="4500"/>
        </w:tabs>
        <w:ind w:left="360"/>
        <w:rPr>
          <w:rFonts w:ascii="Arial" w:hAnsi="Arial" w:cs="Arial"/>
          <w:bCs/>
          <w:sz w:val="22"/>
          <w:szCs w:val="22"/>
        </w:rPr>
      </w:pPr>
    </w:p>
    <w:p w:rsidR="00155D96" w:rsidRDefault="00155D96" w:rsidP="00155D96">
      <w:pPr>
        <w:tabs>
          <w:tab w:val="num" w:pos="0"/>
          <w:tab w:val="left" w:pos="4500"/>
        </w:tabs>
        <w:rPr>
          <w:rFonts w:ascii="Arial" w:hAnsi="Arial" w:cs="Arial"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41655B" w:rsidRDefault="0041655B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41655B" w:rsidRDefault="0041655B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41655B" w:rsidRDefault="0041655B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41655B" w:rsidRDefault="0041655B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41655B" w:rsidRDefault="0041655B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41655B" w:rsidRDefault="0041655B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41655B" w:rsidRDefault="0041655B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41655B" w:rsidRDefault="0041655B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41655B" w:rsidRDefault="0041655B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FB46EF" w:rsidRDefault="00FB46EF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337CD9" w:rsidRDefault="00337CD9" w:rsidP="00155D96">
      <w:pPr>
        <w:tabs>
          <w:tab w:val="num" w:pos="0"/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</w:p>
    <w:p w:rsidR="00155D96" w:rsidRDefault="00155D96" w:rsidP="00155D96">
      <w:pPr>
        <w:jc w:val="both"/>
        <w:rPr>
          <w:rFonts w:ascii="Arial" w:hAnsi="Arial" w:cs="Arial"/>
          <w:sz w:val="22"/>
          <w:szCs w:val="22"/>
        </w:rPr>
      </w:pPr>
    </w:p>
    <w:sectPr w:rsidR="00155D96" w:rsidSect="00904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E3BDC"/>
    <w:multiLevelType w:val="hybridMultilevel"/>
    <w:tmpl w:val="D6529DDC"/>
    <w:lvl w:ilvl="0" w:tplc="9B662F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634F23"/>
    <w:multiLevelType w:val="hybridMultilevel"/>
    <w:tmpl w:val="433484E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5D96"/>
    <w:rsid w:val="00010E23"/>
    <w:rsid w:val="00047FBC"/>
    <w:rsid w:val="00155D96"/>
    <w:rsid w:val="00155E95"/>
    <w:rsid w:val="00177789"/>
    <w:rsid w:val="001B382B"/>
    <w:rsid w:val="001B7C22"/>
    <w:rsid w:val="001C2129"/>
    <w:rsid w:val="00201D7A"/>
    <w:rsid w:val="0021708C"/>
    <w:rsid w:val="00246C8B"/>
    <w:rsid w:val="002D7386"/>
    <w:rsid w:val="002E142F"/>
    <w:rsid w:val="002F7AEA"/>
    <w:rsid w:val="00324539"/>
    <w:rsid w:val="00337CD9"/>
    <w:rsid w:val="00343693"/>
    <w:rsid w:val="00354F46"/>
    <w:rsid w:val="0041655B"/>
    <w:rsid w:val="00445402"/>
    <w:rsid w:val="004E1167"/>
    <w:rsid w:val="00525B50"/>
    <w:rsid w:val="00532730"/>
    <w:rsid w:val="00533A0C"/>
    <w:rsid w:val="0056542C"/>
    <w:rsid w:val="00571989"/>
    <w:rsid w:val="0057386B"/>
    <w:rsid w:val="00587171"/>
    <w:rsid w:val="006065FB"/>
    <w:rsid w:val="007351BB"/>
    <w:rsid w:val="007372BC"/>
    <w:rsid w:val="007A06B4"/>
    <w:rsid w:val="007A3E5B"/>
    <w:rsid w:val="007C0C71"/>
    <w:rsid w:val="009045E9"/>
    <w:rsid w:val="00A24E3D"/>
    <w:rsid w:val="00AB3400"/>
    <w:rsid w:val="00B021A9"/>
    <w:rsid w:val="00B76ABD"/>
    <w:rsid w:val="00BC3CE6"/>
    <w:rsid w:val="00BD2F43"/>
    <w:rsid w:val="00C042B3"/>
    <w:rsid w:val="00C663AB"/>
    <w:rsid w:val="00DC37EC"/>
    <w:rsid w:val="00DF4FB1"/>
    <w:rsid w:val="00ED182A"/>
    <w:rsid w:val="00ED34B3"/>
    <w:rsid w:val="00EE188D"/>
    <w:rsid w:val="00F04C9B"/>
    <w:rsid w:val="00F31B58"/>
    <w:rsid w:val="00F42860"/>
    <w:rsid w:val="00F9246A"/>
    <w:rsid w:val="00FB37E7"/>
    <w:rsid w:val="00FB4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55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nhideWhenUsed/>
    <w:rsid w:val="00155D96"/>
    <w:rPr>
      <w:color w:val="0000FF"/>
      <w:u w:val="single"/>
    </w:rPr>
  </w:style>
  <w:style w:type="paragraph" w:styleId="Hlavika">
    <w:name w:val="header"/>
    <w:basedOn w:val="Normlny"/>
    <w:link w:val="HlavikaChar"/>
    <w:unhideWhenUsed/>
    <w:rsid w:val="00155D9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155D9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155D96"/>
    <w:pPr>
      <w:jc w:val="center"/>
    </w:pPr>
    <w:rPr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55D96"/>
    <w:rPr>
      <w:rFonts w:ascii="Times New Roman" w:eastAsia="Times New Roman" w:hAnsi="Times New Roman" w:cs="Times New Roman"/>
      <w:color w:val="FF0000"/>
      <w:sz w:val="20"/>
      <w:szCs w:val="20"/>
      <w:lang w:eastAsia="sk-SK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17778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177789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8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@holic.sk" TargetMode="External"/><Relationship Id="rId5" Type="http://schemas.openxmlformats.org/officeDocument/2006/relationships/hyperlink" Target="http://www.holic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Vlčejová</dc:creator>
  <cp:lastModifiedBy>avlcejova</cp:lastModifiedBy>
  <cp:revision>31</cp:revision>
  <cp:lastPrinted>2018-06-25T10:55:00Z</cp:lastPrinted>
  <dcterms:created xsi:type="dcterms:W3CDTF">2015-04-24T10:33:00Z</dcterms:created>
  <dcterms:modified xsi:type="dcterms:W3CDTF">2018-06-25T10:57:00Z</dcterms:modified>
</cp:coreProperties>
</file>